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0" w:rsidRPr="00447660" w:rsidRDefault="00447660" w:rsidP="00447660">
      <w:pPr>
        <w:jc w:val="center"/>
        <w:rPr>
          <w:b/>
        </w:rPr>
      </w:pPr>
      <w:r w:rsidRPr="00447660">
        <w:rPr>
          <w:b/>
        </w:rPr>
        <w:t>Общение с ребенком: совмещаем работу по дому.</w:t>
      </w:r>
    </w:p>
    <w:p w:rsidR="00447660" w:rsidRPr="00447660" w:rsidRDefault="00447660" w:rsidP="00447660">
      <w:pPr>
        <w:jc w:val="both"/>
      </w:pPr>
      <w:r w:rsidRPr="00447660">
        <w:rPr>
          <w:b/>
          <w:noProof/>
          <w:color w:val="0D0D0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110490</wp:posOffset>
            </wp:positionV>
            <wp:extent cx="1285875" cy="1567938"/>
            <wp:effectExtent l="0" t="0" r="0" b="0"/>
            <wp:wrapThrough wrapText="bothSides">
              <wp:wrapPolygon edited="0">
                <wp:start x="7040" y="0"/>
                <wp:lineTo x="5440" y="2100"/>
                <wp:lineTo x="4800" y="3412"/>
                <wp:lineTo x="5120" y="4462"/>
                <wp:lineTo x="8000" y="8661"/>
                <wp:lineTo x="2240" y="10761"/>
                <wp:lineTo x="0" y="11810"/>
                <wp:lineTo x="0" y="12860"/>
                <wp:lineTo x="4800" y="17060"/>
                <wp:lineTo x="2240" y="17847"/>
                <wp:lineTo x="2560" y="19947"/>
                <wp:lineTo x="8320" y="21259"/>
                <wp:lineTo x="14080" y="21259"/>
                <wp:lineTo x="16640" y="20734"/>
                <wp:lineTo x="20160" y="18372"/>
                <wp:lineTo x="18240" y="13385"/>
                <wp:lineTo x="17600" y="12860"/>
                <wp:lineTo x="21120" y="11810"/>
                <wp:lineTo x="21120" y="9973"/>
                <wp:lineTo x="20160" y="8136"/>
                <wp:lineTo x="13120" y="4462"/>
                <wp:lineTo x="14080" y="3149"/>
                <wp:lineTo x="13440" y="1312"/>
                <wp:lineTo x="11840" y="0"/>
                <wp:lineTo x="7040" y="0"/>
              </wp:wrapPolygon>
            </wp:wrapThrough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660" w:rsidRPr="00447660" w:rsidRDefault="00447660" w:rsidP="00447660">
      <w:pPr>
        <w:jc w:val="both"/>
      </w:pPr>
      <w:r>
        <w:rPr>
          <w:b/>
          <w:color w:val="0D0D0D"/>
        </w:rPr>
        <w:t xml:space="preserve">            </w:t>
      </w:r>
      <w:r w:rsidRPr="00447660">
        <w:rPr>
          <w:b/>
          <w:color w:val="0D0D0D"/>
        </w:rPr>
        <w:t>Малыш не любит оставаться в одиночестве.</w:t>
      </w:r>
      <w:r>
        <w:rPr>
          <w:b/>
          <w:color w:val="0D0D0D"/>
        </w:rPr>
        <w:t xml:space="preserve"> </w:t>
      </w:r>
      <w:r w:rsidRPr="00447660">
        <w:t xml:space="preserve">Он постоянно требует </w:t>
      </w:r>
      <w:r>
        <w:t xml:space="preserve">    </w:t>
      </w:r>
      <w:r w:rsidRPr="00447660">
        <w:t>внимания, и родители ставят ребенку мультфильмы. Этот способ работает безотказно, тем не менее, у него есть свои минусы.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447660" w:rsidRPr="00447660" w:rsidRDefault="00447660" w:rsidP="00447660">
      <w:pPr>
        <w:jc w:val="both"/>
      </w:pPr>
      <w:r w:rsidRPr="00447660"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447660" w:rsidRPr="00447660" w:rsidRDefault="00447660" w:rsidP="00447660">
      <w:pPr>
        <w:jc w:val="both"/>
      </w:pPr>
      <w:r w:rsidRPr="00447660">
        <w:t>Для развития вашего малыша нужно:</w:t>
      </w:r>
    </w:p>
    <w:p w:rsidR="00447660" w:rsidRPr="00447660" w:rsidRDefault="00447660" w:rsidP="0044766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447660">
        <w:rPr>
          <w:b/>
        </w:rPr>
        <w:t>В течение дня читать книги</w:t>
      </w:r>
      <w:r w:rsidRPr="00447660">
        <w:t>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447660" w:rsidRPr="00447660" w:rsidRDefault="00447660" w:rsidP="0044766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447660">
        <w:rPr>
          <w:b/>
        </w:rPr>
        <w:t>Развивающая игра</w:t>
      </w:r>
      <w:r w:rsidRPr="00447660">
        <w:t>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- результат нашей работы.</w:t>
      </w:r>
    </w:p>
    <w:p w:rsidR="00447660" w:rsidRPr="00447660" w:rsidRDefault="00447660" w:rsidP="0044766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447660">
        <w:rPr>
          <w:b/>
        </w:rPr>
        <w:t>Подвижная игра</w:t>
      </w:r>
      <w:r w:rsidRPr="00447660">
        <w:t>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447660" w:rsidRPr="00447660" w:rsidRDefault="00447660" w:rsidP="0044766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447660">
        <w:rPr>
          <w:b/>
        </w:rPr>
        <w:t>Сюжетная игра</w:t>
      </w:r>
      <w:r w:rsidRPr="00447660">
        <w:t>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«понарошку».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- залог прекрасного настроения, крепкого здоровья.</w:t>
      </w:r>
    </w:p>
    <w:p w:rsidR="00447660" w:rsidRPr="00447660" w:rsidRDefault="001A6068" w:rsidP="00447660">
      <w:pPr>
        <w:tabs>
          <w:tab w:val="num" w:pos="284"/>
        </w:tabs>
        <w:jc w:val="both"/>
      </w:pPr>
      <w:r>
        <w:rPr>
          <w:b/>
        </w:rPr>
        <w:t xml:space="preserve">5. </w:t>
      </w:r>
      <w:r w:rsidR="00447660" w:rsidRPr="00447660">
        <w:rPr>
          <w:b/>
        </w:rPr>
        <w:t>Свободное время</w:t>
      </w:r>
      <w:r w:rsidR="00447660" w:rsidRPr="00447660">
        <w:t>, почему-то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1A6068" w:rsidRDefault="001A6068" w:rsidP="00447660">
      <w:pPr>
        <w:tabs>
          <w:tab w:val="num" w:pos="284"/>
        </w:tabs>
        <w:jc w:val="both"/>
        <w:rPr>
          <w:b/>
          <w:i/>
        </w:rPr>
      </w:pPr>
    </w:p>
    <w:p w:rsidR="00447660" w:rsidRDefault="00447660" w:rsidP="00447660">
      <w:pPr>
        <w:tabs>
          <w:tab w:val="num" w:pos="284"/>
        </w:tabs>
        <w:jc w:val="both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47660">
        <w:rPr>
          <w:b/>
          <w:i/>
        </w:rPr>
        <w:t>Итак:</w:t>
      </w:r>
      <w:r w:rsidRPr="00447660">
        <w:t xml:space="preserve"> если ребенок увлекся, занялся, если ему что-</w:t>
      </w:r>
      <w:r>
        <w:t>то интересно, что-то он разбирает, куда-</w:t>
      </w:r>
      <w:r w:rsidRPr="00447660">
        <w:t>то пополз, куда</w:t>
      </w:r>
      <w:r>
        <w:t>-</w:t>
      </w:r>
      <w:r w:rsidRPr="00447660">
        <w:t>то пошёл, что</w:t>
      </w:r>
      <w:r>
        <w:t>-</w:t>
      </w:r>
      <w:r w:rsidRPr="00447660">
        <w:t>то разглядывает – постарайтесь убрать себя. Наблюдайте тихонько издалека, боковым зрением, не вмешивайтесь. Не надо навязывать себя детям, когда они чем</w:t>
      </w:r>
      <w:r>
        <w:t>-</w:t>
      </w:r>
      <w:r w:rsidRPr="00447660">
        <w:t>то заняты. Потому что это очень важный процесс развития. Без этого мы не получим самостоятельного мыслящего человека.</w:t>
      </w:r>
      <w:r w:rsidRPr="00447660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6068" w:rsidRPr="001A6068" w:rsidRDefault="001A6068" w:rsidP="00447660">
      <w:pPr>
        <w:tabs>
          <w:tab w:val="num" w:pos="284"/>
        </w:tabs>
        <w:jc w:val="both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6068" w:rsidRPr="001A6068" w:rsidRDefault="001A6068" w:rsidP="00447660">
      <w:pPr>
        <w:tabs>
          <w:tab w:val="num" w:pos="284"/>
        </w:tabs>
        <w:jc w:val="both"/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9922"/>
      </w:tblGrid>
      <w:tr w:rsidR="00454159" w:rsidRPr="00447660" w:rsidTr="001A606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159" w:rsidRPr="00447660" w:rsidRDefault="00454159" w:rsidP="001A6068">
            <w:pPr>
              <w:jc w:val="both"/>
            </w:pPr>
            <w:r w:rsidRPr="001A6068">
              <w:rPr>
                <w:u w:val="single"/>
              </w:rPr>
              <w:t>Даем имена.</w:t>
            </w:r>
            <w:r w:rsidRPr="00447660">
              <w:t xml:space="preserve"> Для каждого пальчика придумываем какое-нибудь смешное имя.</w:t>
            </w:r>
            <w:r w:rsidRPr="00447660">
              <w:br/>
            </w:r>
            <w:r w:rsidRPr="001A6068">
              <w:rPr>
                <w:u w:val="single"/>
              </w:rPr>
              <w:t>Сортируем кубики.</w:t>
            </w:r>
            <w:r w:rsidRPr="00447660">
              <w:t xml:space="preserve"> Все кубики сортируем по цвету и форме.</w:t>
            </w:r>
            <w:r w:rsidRPr="00447660">
              <w:br/>
            </w:r>
            <w:r w:rsidRPr="001A6068">
              <w:rPr>
                <w:u w:val="single"/>
              </w:rPr>
              <w:t>Стираем кукольную одежду.</w:t>
            </w:r>
            <w:r w:rsidRPr="00447660">
              <w:t xml:space="preserve"> Можно устроить купание кукол. Для этого поставьте на пол пластиковый тазик с чуть теплой водичкой, добавив немного шампуня.</w:t>
            </w:r>
          </w:p>
        </w:tc>
      </w:tr>
      <w:tr w:rsidR="00454159" w:rsidRPr="00447660" w:rsidTr="001A606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068" w:rsidRDefault="00454159" w:rsidP="00447660">
            <w:pPr>
              <w:jc w:val="both"/>
            </w:pPr>
            <w:r w:rsidRPr="001A6068">
              <w:rPr>
                <w:bCs/>
                <w:u w:val="single"/>
              </w:rPr>
              <w:t>Лепка из соленого теста</w:t>
            </w:r>
            <w:r w:rsidRPr="001A6068">
              <w:rPr>
                <w:u w:val="single"/>
              </w:rPr>
              <w:t xml:space="preserve">. </w:t>
            </w:r>
            <w:r w:rsidRPr="00447660">
              <w:t>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      </w:r>
          </w:p>
          <w:p w:rsidR="00454159" w:rsidRPr="00447660" w:rsidRDefault="00454159" w:rsidP="001A6068">
            <w:pPr>
              <w:jc w:val="both"/>
            </w:pPr>
            <w:r w:rsidRPr="00447660">
              <w:rPr>
                <w:u w:val="single"/>
              </w:rPr>
              <w:t>Еще малыши очень любят разглядывать разные комиксы</w:t>
            </w:r>
            <w:r w:rsidRPr="00447660">
              <w:t xml:space="preserve">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</w:t>
            </w:r>
          </w:p>
        </w:tc>
      </w:tr>
      <w:tr w:rsidR="00454159" w:rsidRPr="00447660" w:rsidTr="001A606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A18" w:rsidRDefault="00FE3A18" w:rsidP="00447660">
            <w:pPr>
              <w:jc w:val="both"/>
              <w:rPr>
                <w:u w:val="single"/>
              </w:rPr>
            </w:pPr>
          </w:p>
          <w:p w:rsidR="00FE3A18" w:rsidRDefault="00FE3A18" w:rsidP="00447660">
            <w:pPr>
              <w:jc w:val="both"/>
              <w:rPr>
                <w:u w:val="single"/>
              </w:rPr>
            </w:pPr>
          </w:p>
          <w:p w:rsidR="001A6068" w:rsidRDefault="00454159" w:rsidP="00447660">
            <w:pPr>
              <w:jc w:val="both"/>
            </w:pPr>
            <w:bookmarkStart w:id="0" w:name="_GoBack"/>
            <w:bookmarkEnd w:id="0"/>
            <w:r w:rsidRPr="00447660">
              <w:rPr>
                <w:u w:val="single"/>
              </w:rPr>
              <w:t>Устройте необычное рисование пальчиками</w:t>
            </w:r>
            <w:r w:rsidRPr="00447660">
              <w:t>. Чтобы краска после занятия легче отмывалась от рук, смешайте гуашевые краски с зубной пастой.</w:t>
            </w:r>
          </w:p>
          <w:p w:rsidR="001A6068" w:rsidRDefault="00454159" w:rsidP="001A6068">
            <w:pPr>
              <w:jc w:val="both"/>
            </w:pPr>
            <w:r w:rsidRPr="00447660">
              <w:rPr>
                <w:u w:val="single"/>
              </w:rPr>
              <w:t>Бег с "яйцом"</w:t>
            </w:r>
            <w:r w:rsidRPr="00447660">
              <w:t>. Шарик от пинг-понга кладем на чайную ложку и бегаем по всей квартире, стараясь удержать шарик на ложке.</w:t>
            </w:r>
          </w:p>
          <w:p w:rsidR="001A6068" w:rsidRDefault="00454159" w:rsidP="001A6068">
            <w:pPr>
              <w:jc w:val="both"/>
            </w:pPr>
            <w:r w:rsidRPr="00447660">
              <w:rPr>
                <w:u w:val="single"/>
              </w:rPr>
              <w:t>Держим равновесие</w:t>
            </w:r>
            <w:r w:rsidRPr="00447660">
              <w:t>. С вытянутыми в стороны руками идем, как канатоходец, по самому краешку ковра.</w:t>
            </w:r>
          </w:p>
          <w:p w:rsidR="00454159" w:rsidRPr="00447660" w:rsidRDefault="00454159" w:rsidP="001A6068">
            <w:pPr>
              <w:jc w:val="both"/>
            </w:pPr>
            <w:r w:rsidRPr="00447660">
              <w:rPr>
                <w:u w:val="single"/>
              </w:rPr>
              <w:t>Забиваем голы</w:t>
            </w:r>
            <w:r w:rsidRPr="00447660">
              <w:t xml:space="preserve">. Веревочкой обозначаем на ковре ворота. С некоторого удаления бросаем по воротам шарики от пинг-понга. Каждое попадание приносит очко. </w:t>
            </w:r>
            <w:r w:rsidRPr="00447660">
              <w:br/>
            </w:r>
            <w:r w:rsidRPr="00447660">
              <w:rPr>
                <w:u w:val="single"/>
              </w:rPr>
              <w:t>Наводим чистоту</w:t>
            </w:r>
            <w:r w:rsidRPr="00447660">
              <w:t xml:space="preserve">. Влажной тряпочкой или губкой протираем двери, дверцы шкафов или полы. Можно также заняться протиркой игрушечных машинок, кукольных домиков, </w:t>
            </w:r>
            <w:r w:rsidR="001A6068" w:rsidRPr="00447660">
              <w:t>корабликов.</w:t>
            </w:r>
            <w:r w:rsidRPr="00447660">
              <w:t xml:space="preserve"> </w:t>
            </w:r>
            <w:r w:rsidRPr="00447660">
              <w:br/>
            </w:r>
            <w:r w:rsidRPr="00447660">
              <w:rPr>
                <w:u w:val="single"/>
              </w:rPr>
              <w:t>Занимаемся творческим безобразием</w:t>
            </w:r>
            <w:r w:rsidRPr="00447660">
              <w:t xml:space="preserve">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лет. Застелите стол газетой, чтобы не запачкать, наденьте на ребенка взрослую рубашку или тенниску в качестве рабочего халата. Пользуйтесь водорастворимым клеем, не содержащим химических растворителей (он не даст ядовитых </w:t>
            </w:r>
            <w:r w:rsidRPr="00447660">
              <w:br/>
              <w:t xml:space="preserve">испарений и легко отстирывается). </w:t>
            </w:r>
          </w:p>
        </w:tc>
      </w:tr>
      <w:tr w:rsidR="00454159" w:rsidRPr="00447660" w:rsidTr="001A606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068" w:rsidRDefault="00454159" w:rsidP="001A6068">
            <w:pPr>
              <w:jc w:val="both"/>
            </w:pPr>
            <w:r w:rsidRPr="00447660">
              <w:rPr>
                <w:u w:val="single"/>
              </w:rPr>
              <w:lastRenderedPageBreak/>
              <w:t>Пускаем кораблики.</w:t>
            </w:r>
            <w:r w:rsidRPr="00447660">
              <w:t xml:space="preserve"> Сложенные родителями из бумаги лодочки или маленькие игрушечные пластмассовые кораблики пускаем в плавание в пластиковом тазике, стоящем на полу. </w:t>
            </w:r>
            <w:r w:rsidRPr="00447660">
              <w:br/>
            </w:r>
            <w:r w:rsidRPr="00447660">
              <w:rPr>
                <w:u w:val="single"/>
              </w:rPr>
              <w:t>Наряжаемся</w:t>
            </w:r>
            <w:r w:rsidRPr="00447660">
              <w:t>. Достаньте для детских нарядов из недр гардероба несколько старых платьев, шалей, шляп, перчаток и кофт.</w:t>
            </w:r>
          </w:p>
          <w:p w:rsidR="001A6068" w:rsidRDefault="00454159" w:rsidP="001A6068">
            <w:pPr>
              <w:jc w:val="both"/>
            </w:pPr>
            <w:r w:rsidRPr="00447660">
              <w:rPr>
                <w:u w:val="single"/>
              </w:rPr>
              <w:t>Волшебный мешочек</w:t>
            </w:r>
            <w:r w:rsidRPr="00447660">
              <w:t>. В небольшой мешочек (или наволочку) положите несколько детских игрушек, сильно отличающихся по форме, скажем, кубик, резиновый мишка и кольцо от пирамидки. Малыш, не заглядывая в мешочек, запускает в него руку и на ощупь определяет, какую из игрушек он взял. Только после этого можно</w:t>
            </w:r>
            <w:r w:rsidR="001A6068">
              <w:t xml:space="preserve"> </w:t>
            </w:r>
            <w:r w:rsidRPr="00447660">
              <w:t>вытаскивать руку с игрушкой. Игрушки можно заменять овощами, фруктами, геометрическими фигурками.</w:t>
            </w:r>
          </w:p>
          <w:p w:rsidR="00454159" w:rsidRPr="00447660" w:rsidRDefault="00454159" w:rsidP="001A6068">
            <w:pPr>
              <w:jc w:val="both"/>
            </w:pPr>
            <w:r w:rsidRPr="00447660">
              <w:rPr>
                <w:u w:val="single"/>
              </w:rPr>
              <w:t>Прятки.</w:t>
            </w:r>
            <w:r w:rsidRPr="00447660">
              <w:t xml:space="preserve"> В эту игру можно играть даже в малогабаритной квартире. Всегда найдется, где спрятаться, и дети сделают это с легкостью. Конечно, маме придется подыграть детям, "не находя" их какое-то время. И не забудьте разучить приговорку: "Раз, два, три, четыре, пять! Я иду искать! Кто не спрятался - я не виноват!"</w:t>
            </w:r>
          </w:p>
        </w:tc>
      </w:tr>
      <w:tr w:rsidR="00454159" w:rsidRPr="00447660" w:rsidTr="001A6068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159" w:rsidRPr="00447660" w:rsidRDefault="00454159" w:rsidP="00447660">
            <w:pPr>
              <w:jc w:val="both"/>
            </w:pPr>
            <w:r w:rsidRPr="00447660">
              <w:rPr>
                <w:u w:val="single"/>
              </w:rPr>
              <w:t>Веселая ладошка</w:t>
            </w:r>
            <w:r w:rsidRPr="00447660">
              <w:t xml:space="preserve">. Руку кладем на бумагу. Карандашом обрисовываем по контуру. Вырезаем и разрисовываем красочными узорами. Можно изобразить мордашку с торчащими вверх волосами). </w:t>
            </w:r>
          </w:p>
        </w:tc>
      </w:tr>
    </w:tbl>
    <w:p w:rsidR="00093FB8" w:rsidRPr="00447660" w:rsidRDefault="00093FB8" w:rsidP="00447660">
      <w:pPr>
        <w:jc w:val="both"/>
      </w:pPr>
    </w:p>
    <w:sectPr w:rsidR="00093FB8" w:rsidRPr="00447660" w:rsidSect="004476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0"/>
    <w:rsid w:val="00093FB8"/>
    <w:rsid w:val="001A6068"/>
    <w:rsid w:val="00447660"/>
    <w:rsid w:val="00454159"/>
    <w:rsid w:val="00C00196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82F4"/>
  <w15:chartTrackingRefBased/>
  <w15:docId w15:val="{6B7E468B-CE8F-4129-8C70-E7E820E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6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47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2019-10-15T15:02:00Z</cp:lastPrinted>
  <dcterms:created xsi:type="dcterms:W3CDTF">2019-10-15T14:31:00Z</dcterms:created>
  <dcterms:modified xsi:type="dcterms:W3CDTF">2019-10-15T15:02:00Z</dcterms:modified>
</cp:coreProperties>
</file>