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A6" w:rsidRPr="00316633" w:rsidRDefault="00B07CA6" w:rsidP="00316633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316633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«Организация работы воспитателя по речевому развитию дошкольников»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Проблема развития речи особенно остро стоит в настоящее время.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Взрослые должны приложить немало усилий, чтобы речь ребенка развивалась правильно и своевременно.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В современном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 Развитие речи и речевое общение осуществляется во всех видах детской деятельности, в разных формах. Развивающая среда и общение являются факторами, определяющими речевое развитие.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 xml:space="preserve">Главная суть речевого развития детей заключается в тесной взаимосвязи и </w:t>
      </w:r>
      <w:proofErr w:type="spellStart"/>
      <w:r w:rsidRPr="00316633">
        <w:rPr>
          <w:rFonts w:ascii="Times New Roman" w:hAnsi="Times New Roman" w:cs="Times New Roman"/>
          <w:sz w:val="24"/>
          <w:szCs w:val="24"/>
        </w:rPr>
        <w:t>взаимодополняемости</w:t>
      </w:r>
      <w:proofErr w:type="spellEnd"/>
      <w:r w:rsidRPr="00316633">
        <w:rPr>
          <w:rFonts w:ascii="Times New Roman" w:hAnsi="Times New Roman" w:cs="Times New Roman"/>
          <w:sz w:val="24"/>
          <w:szCs w:val="24"/>
        </w:rPr>
        <w:t xml:space="preserve"> четырёх компонентов: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1. Центральное место занимает речь воспитателя.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Своей речью педагог учит ребенка родному языку, общаясь на протяжении всего дня. Речь воспитателя – основной источник речевого развития детей в детском саду, и он должен в совершенстве владеть теми речевыми навыками, которые передает детям (звукопроизношение, артикуляция, формирование лексических и грамматических навыков и т. д) .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2. Систематические занятия по развитию речи. Включение задач развития речи во все остальные занятия.</w:t>
      </w:r>
      <w:bookmarkStart w:id="0" w:name="_GoBack"/>
      <w:bookmarkEnd w:id="0"/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3. Беседы, игры, и игровые упражнения, направленные на обогащение и активизацию речи ребенка, которые проводятся со всеми детьми, частью детей и в индивидуальной форме. Они могут быть кратковременными и более длительными (10-15 минут) ; могут быть спланированы заранее, а могут возникнуть стихийно - у педагога должно быть чутье на “момент”.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4. Создание педагогами определенных условий – специального места, обособленного от игровых зон, где проходит индивидуальная и подгрупповая работа по развитию речи – речевой уголок.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Одно из важных условий воспитательно-образовательной работы в ДОУ – правильная организация предметно-пространственной среды. Предметно пространственная среда - есть комфортная, уютная обстановка, рационально организованная, насыщенная разнообразными сенсорными раздражителями и игровыми материалами.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Речевые уголки способствуют содержательному общению детей с взрослыми и сверстниками. С их помощью педагоги создают условия для развития детей, стимуляции речевой деятельности и речевого общения.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Критерии оснащения при подборе дидактического материала: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- наполняемость уголка;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- разнообразие материала;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- соответствие возрасту;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- доступность;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- системность;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- эстетика оформления;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lastRenderedPageBreak/>
        <w:t>- ведущая игрушка («хозяйка» речевого уголка). Она  является «другом», «партнером» детей. Ее способность двигаться (с помощью взрослого или ребенка), задавать вопросы, загадывать загадки, изображать правильное и неправильное произношение звуков вызывает живой интерес, побуждает к речевой активности.Например,  героем речевого уголка может стать добрый гном, который будет учить правильно говорить, или кукла с большим язычком, будет показывать артикуляционную гимнастику, попугай Гоша, иностранец или инопланетянин, которого дети научат красиво говорить на русском языке.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Содержание должно определяется не случайно, а в строгом соответствии с программой, физиологическими и психолого-педагогическими особенностями формирования речи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Материал, содержащийся в речевом уголке, имеет многофункциональный характер. Игры должны быть подобраны в порядке нарастающей сложности, направлены на развитие (коррекцию) речи. Игровой и дидактический материал заменяется или пополняется в уголке ежемесячно. Необходимо разнообразить деятельность детей в речевом уголке. Дидактическое оснащение должно удовлетворять потребности актуального, ближайшего развития ребенка и его саморазвития. В то же время не следует перегружать уголок оборудованием, так как это затрудняет выбор. Комплектование игрового и дидактического материала в речевом уголке производится в соответствии с темами занятий по развитию речи.  Оформление должно быть привлекательным для детей и вызывать у них стремление к самостоятельной деятельности. В то же время необходимо научить детей поддерживать порядок в уголке и воспитывать бережное отношение к игрушкам. Речевой уголок желательно разместить рядом с книжным уголком.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Содержание речевого уголка: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1. Картотека артикуляционных упражнений.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2. Комплект зеркал (с ручкой) .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3. Картотека дыхательных упражнений.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4. Картотека пальчиковых игр.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 xml:space="preserve">5.Картотека динамических пауз со стихотворным текстом (физкультминутки) 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6. Дидактические пособия на развитие речевого дыхания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7. Дидактические игры на обогащение словаря.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8. Дидактические игры на развитие грамматического стоя речи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9. Дидактические игры на развитие связанной речи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10. Дидактические игры на совершенствование звуковой культуры речи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11. Картотека словесных дидактических игр по всем разделам.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12. Предметы на развитие мелкой моторики (сухой бассейн; прищепки, трафареты; пальчиковые игры , игры на штриховку , мозаики; игры-шнуровки и др.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13. Массажные мячики и картотека упражнений с ними.</w:t>
      </w:r>
    </w:p>
    <w:p w:rsidR="00B07CA6" w:rsidRPr="00316633" w:rsidRDefault="00B07CA6" w:rsidP="003166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33">
        <w:rPr>
          <w:rFonts w:ascii="Times New Roman" w:hAnsi="Times New Roman" w:cs="Times New Roman"/>
          <w:sz w:val="24"/>
          <w:szCs w:val="24"/>
        </w:rPr>
        <w:t>В заключение хочется напомнить, что одним из главных условий качества коррекционно-речевого воздействия являются искренняя заинтересованность педагога в его результатах, желание помочь ребенку, постоянная готовность оказать ему необходимую помощь и поддержку в случаях затруднений. Если захочет взрослый, то захочет и ребенок.</w:t>
      </w:r>
    </w:p>
    <w:p w:rsidR="00B07CA6" w:rsidRPr="00316633" w:rsidRDefault="00B07CA6" w:rsidP="003166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9C3" w:rsidRPr="00316633" w:rsidRDefault="008129C3" w:rsidP="003166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9C3" w:rsidRPr="00316633" w:rsidSect="00F87E0C">
      <w:pgSz w:w="11906" w:h="16838"/>
      <w:pgMar w:top="1134" w:right="991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87F0C"/>
    <w:rsid w:val="000178D2"/>
    <w:rsid w:val="00023110"/>
    <w:rsid w:val="00030E68"/>
    <w:rsid w:val="00032CE7"/>
    <w:rsid w:val="00035756"/>
    <w:rsid w:val="000413AC"/>
    <w:rsid w:val="0004566C"/>
    <w:rsid w:val="00054E8A"/>
    <w:rsid w:val="00061A16"/>
    <w:rsid w:val="00074180"/>
    <w:rsid w:val="00080144"/>
    <w:rsid w:val="000850D5"/>
    <w:rsid w:val="000851D6"/>
    <w:rsid w:val="000A1A8F"/>
    <w:rsid w:val="000A2D10"/>
    <w:rsid w:val="000B183D"/>
    <w:rsid w:val="000B4988"/>
    <w:rsid w:val="000F5279"/>
    <w:rsid w:val="00110CF3"/>
    <w:rsid w:val="00123354"/>
    <w:rsid w:val="00124A29"/>
    <w:rsid w:val="0013642C"/>
    <w:rsid w:val="00145E8A"/>
    <w:rsid w:val="00150E93"/>
    <w:rsid w:val="0015324A"/>
    <w:rsid w:val="00155ED0"/>
    <w:rsid w:val="00162C09"/>
    <w:rsid w:val="0018345B"/>
    <w:rsid w:val="00196D49"/>
    <w:rsid w:val="001B50B8"/>
    <w:rsid w:val="001C465E"/>
    <w:rsid w:val="001D42C0"/>
    <w:rsid w:val="001D4AD7"/>
    <w:rsid w:val="001E3032"/>
    <w:rsid w:val="001F6809"/>
    <w:rsid w:val="0022752A"/>
    <w:rsid w:val="00234CE8"/>
    <w:rsid w:val="00235146"/>
    <w:rsid w:val="0024794A"/>
    <w:rsid w:val="002639BD"/>
    <w:rsid w:val="00267F11"/>
    <w:rsid w:val="00271093"/>
    <w:rsid w:val="002752F2"/>
    <w:rsid w:val="00285ACD"/>
    <w:rsid w:val="00291E67"/>
    <w:rsid w:val="002B087A"/>
    <w:rsid w:val="002B0AC8"/>
    <w:rsid w:val="002B30A8"/>
    <w:rsid w:val="002B765B"/>
    <w:rsid w:val="002C5B77"/>
    <w:rsid w:val="002C7440"/>
    <w:rsid w:val="002D0510"/>
    <w:rsid w:val="002E1217"/>
    <w:rsid w:val="002F631A"/>
    <w:rsid w:val="00300721"/>
    <w:rsid w:val="003147FE"/>
    <w:rsid w:val="00316633"/>
    <w:rsid w:val="003241A5"/>
    <w:rsid w:val="00335F61"/>
    <w:rsid w:val="00337C2B"/>
    <w:rsid w:val="0037243B"/>
    <w:rsid w:val="0037782C"/>
    <w:rsid w:val="003A5D6F"/>
    <w:rsid w:val="003B05CD"/>
    <w:rsid w:val="003B4665"/>
    <w:rsid w:val="003D0C65"/>
    <w:rsid w:val="003F34FD"/>
    <w:rsid w:val="003F3A3A"/>
    <w:rsid w:val="00404EC5"/>
    <w:rsid w:val="00432FE0"/>
    <w:rsid w:val="00435FBD"/>
    <w:rsid w:val="00436084"/>
    <w:rsid w:val="00440169"/>
    <w:rsid w:val="00444924"/>
    <w:rsid w:val="0044610C"/>
    <w:rsid w:val="00453519"/>
    <w:rsid w:val="00453F82"/>
    <w:rsid w:val="004A1321"/>
    <w:rsid w:val="004A5494"/>
    <w:rsid w:val="004C352A"/>
    <w:rsid w:val="004D1EFE"/>
    <w:rsid w:val="004E0A3C"/>
    <w:rsid w:val="004F64ED"/>
    <w:rsid w:val="0050072E"/>
    <w:rsid w:val="00530BB3"/>
    <w:rsid w:val="00541C3B"/>
    <w:rsid w:val="00555483"/>
    <w:rsid w:val="00560891"/>
    <w:rsid w:val="005A662D"/>
    <w:rsid w:val="005B3741"/>
    <w:rsid w:val="005B6C29"/>
    <w:rsid w:val="005B6C61"/>
    <w:rsid w:val="005F1385"/>
    <w:rsid w:val="005F5A8F"/>
    <w:rsid w:val="00615953"/>
    <w:rsid w:val="00635880"/>
    <w:rsid w:val="00635D65"/>
    <w:rsid w:val="00671D73"/>
    <w:rsid w:val="00672B62"/>
    <w:rsid w:val="00677929"/>
    <w:rsid w:val="006854BA"/>
    <w:rsid w:val="00685AB7"/>
    <w:rsid w:val="00696EE8"/>
    <w:rsid w:val="006A0779"/>
    <w:rsid w:val="006B0C03"/>
    <w:rsid w:val="006B7DBB"/>
    <w:rsid w:val="00703D7C"/>
    <w:rsid w:val="00775C4F"/>
    <w:rsid w:val="00781AFA"/>
    <w:rsid w:val="0078775A"/>
    <w:rsid w:val="00787FA6"/>
    <w:rsid w:val="007912BD"/>
    <w:rsid w:val="007A626C"/>
    <w:rsid w:val="007C09F1"/>
    <w:rsid w:val="007C45FA"/>
    <w:rsid w:val="007D538A"/>
    <w:rsid w:val="007F3BC3"/>
    <w:rsid w:val="007F6B7B"/>
    <w:rsid w:val="00807028"/>
    <w:rsid w:val="008129C3"/>
    <w:rsid w:val="00813238"/>
    <w:rsid w:val="00821F1C"/>
    <w:rsid w:val="00824999"/>
    <w:rsid w:val="00827928"/>
    <w:rsid w:val="00827BDB"/>
    <w:rsid w:val="008428DA"/>
    <w:rsid w:val="00857C85"/>
    <w:rsid w:val="00862397"/>
    <w:rsid w:val="00897D26"/>
    <w:rsid w:val="008C2B6F"/>
    <w:rsid w:val="008F721C"/>
    <w:rsid w:val="00911FAC"/>
    <w:rsid w:val="009135B6"/>
    <w:rsid w:val="00935465"/>
    <w:rsid w:val="0094250D"/>
    <w:rsid w:val="00952A4E"/>
    <w:rsid w:val="009563E9"/>
    <w:rsid w:val="00974CA1"/>
    <w:rsid w:val="0098520E"/>
    <w:rsid w:val="00985A2D"/>
    <w:rsid w:val="00985C49"/>
    <w:rsid w:val="00987D8C"/>
    <w:rsid w:val="00987F0C"/>
    <w:rsid w:val="009A3555"/>
    <w:rsid w:val="009A559A"/>
    <w:rsid w:val="009C6925"/>
    <w:rsid w:val="00A11A60"/>
    <w:rsid w:val="00A17B2E"/>
    <w:rsid w:val="00A616E5"/>
    <w:rsid w:val="00A74C18"/>
    <w:rsid w:val="00A92BAF"/>
    <w:rsid w:val="00AF62C1"/>
    <w:rsid w:val="00B0405B"/>
    <w:rsid w:val="00B07CA6"/>
    <w:rsid w:val="00B33641"/>
    <w:rsid w:val="00B54799"/>
    <w:rsid w:val="00B71CA2"/>
    <w:rsid w:val="00B960D9"/>
    <w:rsid w:val="00BC22FD"/>
    <w:rsid w:val="00BC47F8"/>
    <w:rsid w:val="00BD2A8E"/>
    <w:rsid w:val="00BD470C"/>
    <w:rsid w:val="00BD7504"/>
    <w:rsid w:val="00BE522B"/>
    <w:rsid w:val="00BF2ACB"/>
    <w:rsid w:val="00C14710"/>
    <w:rsid w:val="00C433F8"/>
    <w:rsid w:val="00C506D7"/>
    <w:rsid w:val="00C624DD"/>
    <w:rsid w:val="00C6357E"/>
    <w:rsid w:val="00C71E1B"/>
    <w:rsid w:val="00C765D5"/>
    <w:rsid w:val="00C83A55"/>
    <w:rsid w:val="00C94413"/>
    <w:rsid w:val="00CA112B"/>
    <w:rsid w:val="00CA6710"/>
    <w:rsid w:val="00CB147D"/>
    <w:rsid w:val="00CB5E16"/>
    <w:rsid w:val="00CE53A7"/>
    <w:rsid w:val="00CF5602"/>
    <w:rsid w:val="00D30E97"/>
    <w:rsid w:val="00D46710"/>
    <w:rsid w:val="00D6362E"/>
    <w:rsid w:val="00D83833"/>
    <w:rsid w:val="00DE13A5"/>
    <w:rsid w:val="00DE15E0"/>
    <w:rsid w:val="00E23A8A"/>
    <w:rsid w:val="00E27357"/>
    <w:rsid w:val="00E75971"/>
    <w:rsid w:val="00E81F4B"/>
    <w:rsid w:val="00E86DEE"/>
    <w:rsid w:val="00EB43E7"/>
    <w:rsid w:val="00ED6419"/>
    <w:rsid w:val="00EF573A"/>
    <w:rsid w:val="00F024F3"/>
    <w:rsid w:val="00F05129"/>
    <w:rsid w:val="00F255EF"/>
    <w:rsid w:val="00F26BB4"/>
    <w:rsid w:val="00F30CCD"/>
    <w:rsid w:val="00F409BF"/>
    <w:rsid w:val="00F7501F"/>
    <w:rsid w:val="00F806B4"/>
    <w:rsid w:val="00F85275"/>
    <w:rsid w:val="00F87E0C"/>
    <w:rsid w:val="00FA2A76"/>
    <w:rsid w:val="00FB5218"/>
    <w:rsid w:val="00FC7942"/>
    <w:rsid w:val="00FD1EC8"/>
    <w:rsid w:val="00FE1C80"/>
    <w:rsid w:val="00FF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A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633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A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781</Words>
  <Characters>4457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Старший воспитатель</cp:lastModifiedBy>
  <cp:revision>5</cp:revision>
  <dcterms:created xsi:type="dcterms:W3CDTF">2015-01-15T15:48:00Z</dcterms:created>
  <dcterms:modified xsi:type="dcterms:W3CDTF">2022-11-23T05:41:00Z</dcterms:modified>
</cp:coreProperties>
</file>