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92" w:rsidRPr="001E6F92" w:rsidRDefault="001E6F92" w:rsidP="001E6F92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</w:pPr>
      <w:r w:rsidRPr="001E6F92">
        <w:rPr>
          <w:rFonts w:ascii="Arial" w:eastAsia="Times New Roman" w:hAnsi="Arial" w:cs="Arial"/>
          <w:color w:val="5B9BD5" w:themeColor="accent1"/>
          <w:kern w:val="36"/>
          <w:sz w:val="42"/>
          <w:szCs w:val="42"/>
          <w:lang w:eastAsia="ru-RU"/>
        </w:rPr>
        <w:t>Дидактические игры с пуговицами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Многим детям очень нравится играть с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пуговками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Можно сделать игру с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пуговицами увлекательной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ходе которой можно ставить различные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дидактические задачи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 с пуговицами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способствуют развитию мелкой моторики, координации движений, глазомера, концентрации внимания, усидчивости, навыков классификации, развитию элементарных математических представлений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(закрепляют знание цветов и размеров, обучают счету и др.)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делать красивые аппликации, использовать их в лепке, заполнять ими раскраски (не обязательно их наклеивать на рисунок, выкладывать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верную дорогу в лабиринтах для детей, клеить из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мини-игрушки и даже делать украшения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(бусы, например)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еще с ними можно делать массаж стоп и 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рук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опускаем ручки или ножки в коробочку с большим количеством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водим по ним ручками или ножками, погружаем, а также пытаемся схватить </w:t>
      </w:r>
      <w:proofErr w:type="spellStart"/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пуговички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пальчиками</w:t>
      </w:r>
      <w:proofErr w:type="spellEnd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ручек или ножек.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самых маленьких можно изучать разные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металлические, пластмассовые, гладкие, шершавые и </w:t>
      </w:r>
      <w:proofErr w:type="gramStart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др. ;</w:t>
      </w:r>
      <w:proofErr w:type="gramEnd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находить в общем наборе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самую большую и самую маленькую; раскладывать их по разным кучкам по цвету или размеру; считать в них количество дырочек и т. п.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своей работе я использую целую картотеку игр с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предлагаю Вам с ней ознакомиться.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РОДОВОЕ ДЕРЕВО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Создать родовое дерево совместно с ребёнком, объясняя родственные связи.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нарисованное на листе бумаги дерево с симметрично расположенными на нём тремя уровнями ветвей,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Ребёнку необходимо выбрать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принадлежащую маме и положить её слева от ствола дерева, выбрать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«папину»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положить её справа от ствола.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Старшее поколение обозначают самыми большими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младшее – самыми маленькими.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БАБУШКИНА </w:t>
      </w: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ПУГОВИЦА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развитие воображения.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старая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 ребёнку придумать, что могла видеть эта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</w:t>
      </w:r>
      <w:r w:rsidR="000005D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0005D6" w:rsidRDefault="000005D6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0005D6" w:rsidRPr="001E6F92" w:rsidRDefault="000005D6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lastRenderedPageBreak/>
        <w:t>РЕЖИМ ДНЯ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умение планировать свою деятельность, давать оценку своим поступкам.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10 маленьких белых, 10 больших белых, 10 средних жёлтых, 10 средних зелёных, 10 средних коричневых, 10 средних фиолетовых (сиреневых, 10 больших синих, 10 больших красных, 10 больших чёрных.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Маленькие белые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означают чистоту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гигиенические процедуры,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большие белые – чистота в доме, домашние дела,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жёлтые – солнце, завтрак,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зелёные – покой, обед,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коричневые – физическое здоровье, сон,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фиолетовые – сумерки, ужин,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синие – чувства, социальные контакты,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красные – активность, добрые поступки,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чёрные – плохо сделанные дела или отказ от выполнения задания.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Накануне обговорить следующий день, составить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пуговичный режим дня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нанизав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держатель сверху вниз. По окончании дня оцениваете его поступки, выдавая ему красную или чёрную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ПОЕЗД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мелкую моторику, чувство соперничества.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разных размеров и цветов.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Сложить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в виде дорожки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Чем больше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 выстроено в дорожке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тем длиннее поезд.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САМОСТОЯТЕЛЬНОЕ ОТКРЫТИЕ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научить соотносить диаметр отверстия бутылки и размер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развивать глазомер и навыки сопоставления.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разных цветов и размеров, пластиковая бутылка.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Показать ребёнку, как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проталкивать в горлышко бутылки. Дайте ему сделать это самостоятельно.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ПУГОВИЧНАЯ КОПИЛКА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банка из под кофе или какао с пластмассовой завинчивающейся крышкой,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крышке сделайте прорезь ножом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 принципу копилки)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Покажите ребенку, как можно проталкивать в прорезь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После того как 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окажутся в банке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попросите малыша открутить крышку и достать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Игру можно начинать сначала!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СОРТИРОВКА, ДА И ТОЛЬКО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прекрасно подходят для заданий по сортировке. Вместе с ребенком отбирайте только самые крупные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или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напротив,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пуговки-малютки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либо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определенного цвета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когда ребенок подрастет и научится считать - отбирайте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различным количеством дырок на них, пересчитывайте их и т. п.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ПУГОВИЧНОЕ ОЖЕРЕЛЬЕ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мелкую моторику и тактильную чувствительность. Позже, с помощью этого ожерелья, можно проводить обучающие занятия, к примеру, такие 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как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«Изучаем цвета»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«Учимся считать»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«Большие – маленькие»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одинаковые </w:t>
      </w:r>
      <w:r w:rsidRPr="001E6F9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пуговички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т. п.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пуговичное ожерелье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Возьмите толстую прочную нитку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(лучше веревку)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должна быть такой длины, чтобы ожерелье по диаметру было меньше головы ребенка. Наденьте на нее много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различающихся по форме, размеру и цвету (каждую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пуговку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наденьте на веревку при помощи иглы только в одно отверстие). Крепко завяжите нитку.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НЕОБЫЧНОЕ НАНИЗЫВАНИЕ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плоские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разных цветов и размеров, пластилин, зубочистки.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Возьмите брусок пластилина и воткните в него зубочистку, предварительно отрезав острые кончики. Предложите ребенку нанизывать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необычный стерженек.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Играя с ребенком в следующий раз, усложните задачу – нанизывайте </w:t>
      </w:r>
      <w:proofErr w:type="spellStart"/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определенного</w:t>
      </w:r>
      <w:proofErr w:type="spellEnd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размера или цвета. Можно сделать несколько 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заготовок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зубочистки, вставленные в пластилин различного цвета, нанизывать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соответствующих цветов.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Воткнуть зубочистки различной длины и попросить ребенка нанизать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обратив в конце внимание малыша на взаимосвязь длины зубочисток и количества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нанизанных на них.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Играя с ребенком постарше, спросить его заранее высказать мнение по поводу того, наденется данная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пуговка на стержень или нет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развивая тем самым его глазомер.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КАРТИНКИ ИЗ </w:t>
      </w: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ПУГОВИЦ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развития творческих способностей и образного мышления малыша вы можете предложить ему выкладывать из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 цветочки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дорожки, домики, всевозможные узоры, словом, то, что подскажет ваша фантазия и фантазия ребенка.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ЛОГИЧЕСКИЕ ЗАДАЧКИ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 ребенку выкладывать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определенной последовательности.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• большая - маленькая, большая - маленькая и т. </w:t>
      </w:r>
      <w:proofErr w:type="gramStart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,</w:t>
      </w:r>
      <w:proofErr w:type="gramEnd"/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красная - синяя, красная - синяя и т. д.,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красная – синяя - зеленая, красная – синяя - зеленая,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одна красная - две желтые, одна красная - две желтые и т. п.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КОВРИКИ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небольшой лоскуток однотонной ткани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(квадратный или прямоугольный)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лист цветного картона. Выложить узор. В этой игре отрабатываются такие математически понятия, 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как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внизу, вверху, слева, справа, в верхнем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(нижнем)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левом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(правом)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углу, в центре и т. п.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ТРИ ЦВЕТОЧКА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три набора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 разных цветов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или их размеров. Эта игра направлена на изучение цвета или размера.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Выложи из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 три цветочка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которые будут отличаться друг от друга по цвету.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• Выложи три цветочка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маленький – из маленьких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средний – из средних, большой – из больших.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ПОЙМАЙ РЫБКУ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таз с водой, сачки,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Даем ребенку сачок и просим его выловить только красных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«рыбок»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(красные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потом только желтые и т. п. Для деток, которые уже учат счет, можно усложнить 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поймать 3 красных и 2 желтых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«рыбки»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ВЫЛОЖИ ЦИФРУ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карточки с цифрами.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Напротив каждой цифры просим ребенка выложить соответствующее количество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ПОСЕЛИ </w:t>
      </w: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ПУГОВИЦЫ В ДОМИК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домики разных цветов,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Вернуть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свои домики по цвету.</w:t>
      </w:r>
    </w:p>
    <w:p w:rsidR="001E6F92" w:rsidRPr="00774653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77465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ОБЕЗЬЯНКИ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два одинаковых комплекта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 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(желательно, чтобы </w:t>
      </w:r>
      <w:proofErr w:type="spellStart"/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были</w:t>
      </w:r>
      <w:proofErr w:type="spellEnd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различного цвета, формы, размера) 9 штук, две карточки из 9 клеточек – 3 на 3.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Вначале рассмотрите с ребенком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– где самая большая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самая маленькая, есть ли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одинакового цвета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формы.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Одну карточку берет педагог, другую ребенок. Таким же образом распределяем и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своем поле педагог выкладывает комбинацию из 2-3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Предложите ребенку повторить это на своей карточке.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Выложенные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покажите ребенку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давая возможность запомнить их. Затем накройте карточку чем-нибудь. Задача ребенка – по памяти выложить на своем игровом поле аналогичную комбинацию. Открываем, проверяем.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ПУГОВИЧНЫЕ УЗОРЫ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пластиковые тарелочки.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Выложить на пластиковых тарелочках различные узоры, не используя каких-либо шаблонов.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ПОДБЕРИ ЛИСТЬЯ К ДЕРЕВУ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зелёных и желтых оттенков.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определенного цвета необходимо подобрать дереву листики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зависимости от времени года)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ПОДБЕРИ КОЛЁСА К МАШИНАМ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силуэты автомобилей без колёс.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Предложить подобрать колеса по цвету, величине.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С ПАЛЬЦА НА ПАЛЕЦ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Первый игрок кладет на указательный палец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поворачивается ко второму игроку. Тот должен переместить эту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свой указательный палец, при этом другими пальцами пользоваться нельзя.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ПУГОВИЧНЫЙ ФУТБОЛ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7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Выбирают игровое поле, например, ковер. По одной стороне делают ворота (ставят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расстоянии примерно 10 см друг от друга). Также делают ворота и по другой стороне ковра.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Оставшиеся три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- это мячи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Чтобы сделать удар, нужно щелкнуть пальцем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Причем бить можно только по той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которая находится между двух других. По воротам игроки бьют по очереди.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В РАССЫПНУЮ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нечетное количество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соревновании принимает участие четное количество игроков.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сигналу ведущего игроки начинают собирать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Собирать можно по одной, не сгребая все сразу. Нельзя толкать других игроков или загораживать от них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Тот, кто соберет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больше всех - победил.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lastRenderedPageBreak/>
        <w:t>ЕЩЁ ДАЛЬШЕ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Игроки встают у ограничительной линии, у каждого в руке по одинаковой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На счет раз-два-три, игроки стараются положить как можно дальше от себя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Можно наклоняться вперед, вытягивать руки. Но нельзя сходить с места, кидать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Тот, кто упадет на пол - выбывает из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тот, кто положит </w:t>
      </w:r>
      <w:proofErr w:type="spellStart"/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дальше</w:t>
      </w:r>
      <w:proofErr w:type="spellEnd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всех - выиграл.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БОЛЬШЕ - МЕНЬШЕ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ищем самую большую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ищем самую маленькую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ищем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 с тремя дырочками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ищем треугольную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ищем самую большую красную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Главное, после каждого раунда собирать все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в коробку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(чтобы никто из участников не мог подсмотреть заранее)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774653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774653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ШНУРОВКА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нитка (около 40 см, по пять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четырьмя дырочками каждая.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Задача каждого игрока - нанизать на нитку все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таким образом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нитка проходила через все дырочки.</w:t>
      </w:r>
    </w:p>
    <w:p w:rsid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</w:pP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ПУГОВИЧНЫЙ МАССАЖ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Заполните просторную коробку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Желательно, чтобы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 было много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теперь совместно с 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ребенком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опустите руки в коробку;</w:t>
      </w:r>
      <w:bookmarkStart w:id="0" w:name="_GoBack"/>
      <w:bookmarkEnd w:id="0"/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поводите ладонями по поверхности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захватите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в кулаки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чуть приподнимите и разожмите кулаки;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погрузите руки глубоко в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E6F9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пуговичное море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«поплавайте»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нем;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перетирайте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между ладонями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пересыпайте их из ладошки в ладошку;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сначала одной рукой, потом другой, затем обеими руками захватите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gramStart"/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щепотку»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</w:t>
      </w:r>
      <w:proofErr w:type="gramEnd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отпустите;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берите в руки по одной разнообразные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большую, вытянутую, квадратную, гладкую и </w:t>
      </w:r>
      <w:proofErr w:type="gramStart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пр. ;</w:t>
      </w:r>
      <w:proofErr w:type="gramEnd"/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перекатывайте ее между ладонями, постепенно увеличивая амплитуду движений;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те же движения можно произвести внешними сторонами ладоней.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переместите коробку на 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погрузите в коробку голые ступни;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производите круговые движения;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глубже погрузите ноги в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пошевелите пальцами ног;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перебирайте пальцами ног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перетирайте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между ступнями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захватывайте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 пальцами ног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приподнимайте и разжимайте пальцы.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ПУГОВИЧНАЯ РЫБАЛКА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Опустить руки в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1E6F9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пуговичное море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выловить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«рыбку»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(Пусть ребенок возьмет любую </w:t>
      </w:r>
      <w:r w:rsidRPr="001E6F92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— Какую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«рыбку»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 ты выловил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большую или маленькую; гладкую или шершавую; круглую или квадратную?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Какого цвета твоя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«рыбка»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Она легкая или тяжелая?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Теплая или холодная?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я выловлю рыбку. Возьми мою рыбку в руки. Какая она?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Правда, она. </w:t>
      </w:r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маленькая</w:t>
      </w:r>
      <w:proofErr w:type="gramEnd"/>
      <w:r w:rsidRPr="001E6F9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гладкая, скользкая, прохладная, легкая)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?</w:t>
      </w:r>
    </w:p>
    <w:p w:rsidR="001E6F92" w:rsidRPr="001E6F92" w:rsidRDefault="001E6F92" w:rsidP="001E6F9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положим наш улов в ведерко. Закроем глаза. Опусти руку в ведерко и найди свою рыбку. Почему ты уверен, что это твоя рыбка?».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ПУГОВИЧНОЕ ЛОТО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красочно иллюстрированная книга.</w:t>
      </w:r>
    </w:p>
    <w:p w:rsidR="001E6F92" w:rsidRPr="001E6F92" w:rsidRDefault="001E6F92" w:rsidP="001E6F9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Пересыпьте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полотняный мешочек. Скажите </w:t>
      </w:r>
      <w:r w:rsidRPr="001E6F9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ребенку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«Будем играть в лото. Я буду доставать из мешочка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пуговицы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Ты будешь называть их цвет. Если ты нашел в картине этот цвет, то ты получаешь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пуговицу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кладешь ее на картину — в то место, которое того же цвета, что и </w:t>
      </w:r>
      <w:r w:rsidRPr="001E6F9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пуговица</w:t>
      </w:r>
      <w:r w:rsidRPr="001E6F9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516F7" w:rsidRPr="00A24F27" w:rsidRDefault="003516F7">
      <w:pPr>
        <w:rPr>
          <w:sz w:val="36"/>
          <w:szCs w:val="36"/>
        </w:rPr>
      </w:pPr>
    </w:p>
    <w:sectPr w:rsidR="003516F7" w:rsidRPr="00A24F27" w:rsidSect="0021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438A"/>
    <w:multiLevelType w:val="multilevel"/>
    <w:tmpl w:val="A920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A6212"/>
    <w:multiLevelType w:val="multilevel"/>
    <w:tmpl w:val="19FC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E7BB8"/>
    <w:multiLevelType w:val="multilevel"/>
    <w:tmpl w:val="0418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E4FE0"/>
    <w:multiLevelType w:val="multilevel"/>
    <w:tmpl w:val="343C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CD9"/>
    <w:rsid w:val="000005D6"/>
    <w:rsid w:val="000F721A"/>
    <w:rsid w:val="001B5CB1"/>
    <w:rsid w:val="001E6F92"/>
    <w:rsid w:val="00215C0E"/>
    <w:rsid w:val="002C6ADB"/>
    <w:rsid w:val="002D4CD9"/>
    <w:rsid w:val="003516F7"/>
    <w:rsid w:val="00411095"/>
    <w:rsid w:val="00591057"/>
    <w:rsid w:val="00774653"/>
    <w:rsid w:val="007D025F"/>
    <w:rsid w:val="00A24F27"/>
    <w:rsid w:val="00B0205D"/>
    <w:rsid w:val="00DE1F6A"/>
    <w:rsid w:val="00E80337"/>
    <w:rsid w:val="00F80719"/>
    <w:rsid w:val="00FA2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5E6B0-6763-48F0-8BD9-4E760A88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715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Слимак</dc:creator>
  <cp:keywords/>
  <dc:description/>
  <cp:lastModifiedBy>учитель</cp:lastModifiedBy>
  <cp:revision>15</cp:revision>
  <dcterms:created xsi:type="dcterms:W3CDTF">2018-03-28T19:20:00Z</dcterms:created>
  <dcterms:modified xsi:type="dcterms:W3CDTF">2021-04-01T08:55:00Z</dcterms:modified>
</cp:coreProperties>
</file>