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45" w:rsidRDefault="00597ACF" w:rsidP="00A239AF">
      <w:pPr>
        <w:jc w:val="center"/>
      </w:pPr>
      <w:r w:rsidRPr="00597A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10.25pt">
            <v:imagedata r:id="rId7" o:title="о внутр.оценке"/>
          </v:shape>
        </w:pict>
      </w:r>
    </w:p>
    <w:p w:rsidR="00446045" w:rsidRPr="00A85C33" w:rsidRDefault="00446045" w:rsidP="00A85C33">
      <w:pPr>
        <w:pStyle w:val="a6"/>
        <w:rPr>
          <w:rStyle w:val="a5"/>
          <w:rFonts w:ascii="Arial" w:hAnsi="Arial" w:cs="Arial"/>
          <w:bCs/>
          <w:sz w:val="28"/>
          <w:szCs w:val="28"/>
        </w:rPr>
      </w:pPr>
    </w:p>
    <w:p w:rsidR="00446045" w:rsidRDefault="00446045" w:rsidP="00C66E63">
      <w:pPr>
        <w:pStyle w:val="a6"/>
        <w:jc w:val="center"/>
        <w:rPr>
          <w:rStyle w:val="a5"/>
          <w:bCs/>
          <w:sz w:val="26"/>
          <w:szCs w:val="26"/>
        </w:rPr>
      </w:pPr>
    </w:p>
    <w:p w:rsidR="00446045" w:rsidRDefault="00446045" w:rsidP="00C66E63">
      <w:pPr>
        <w:pStyle w:val="a6"/>
        <w:jc w:val="center"/>
        <w:rPr>
          <w:rStyle w:val="a5"/>
          <w:bCs/>
          <w:sz w:val="26"/>
          <w:szCs w:val="26"/>
        </w:rPr>
      </w:pPr>
    </w:p>
    <w:p w:rsidR="00446045" w:rsidRPr="00C35463" w:rsidRDefault="00446045" w:rsidP="00C66E63">
      <w:pPr>
        <w:pStyle w:val="a6"/>
        <w:jc w:val="center"/>
        <w:rPr>
          <w:rStyle w:val="a5"/>
          <w:bCs/>
          <w:sz w:val="26"/>
          <w:szCs w:val="26"/>
        </w:rPr>
      </w:pPr>
      <w:r w:rsidRPr="00C35463">
        <w:rPr>
          <w:rStyle w:val="a5"/>
          <w:bCs/>
          <w:sz w:val="26"/>
          <w:szCs w:val="26"/>
        </w:rPr>
        <w:t>1.Общие положения</w:t>
      </w:r>
    </w:p>
    <w:p w:rsidR="00446045" w:rsidRPr="00C35463" w:rsidRDefault="00446045" w:rsidP="00C66E63">
      <w:pPr>
        <w:pStyle w:val="a6"/>
        <w:jc w:val="center"/>
        <w:rPr>
          <w:sz w:val="26"/>
          <w:szCs w:val="26"/>
        </w:rPr>
      </w:pPr>
    </w:p>
    <w:p w:rsidR="00446045" w:rsidRPr="00C35463" w:rsidRDefault="00446045" w:rsidP="00974181">
      <w:pPr>
        <w:pStyle w:val="a6"/>
        <w:jc w:val="both"/>
        <w:rPr>
          <w:sz w:val="26"/>
          <w:szCs w:val="26"/>
        </w:rPr>
      </w:pPr>
      <w:r w:rsidRPr="00C35463">
        <w:rPr>
          <w:rStyle w:val="a5"/>
          <w:bCs/>
          <w:sz w:val="26"/>
          <w:szCs w:val="26"/>
        </w:rPr>
        <w:tab/>
      </w:r>
      <w:r w:rsidRPr="00C35463">
        <w:rPr>
          <w:rStyle w:val="a5"/>
          <w:b w:val="0"/>
          <w:bCs/>
          <w:sz w:val="26"/>
          <w:szCs w:val="26"/>
        </w:rPr>
        <w:t>1.1.</w:t>
      </w:r>
      <w:r w:rsidRPr="00C35463">
        <w:rPr>
          <w:rStyle w:val="a5"/>
          <w:bCs/>
          <w:sz w:val="26"/>
          <w:szCs w:val="26"/>
        </w:rPr>
        <w:t xml:space="preserve">      </w:t>
      </w:r>
      <w:r w:rsidRPr="00C35463">
        <w:rPr>
          <w:sz w:val="26"/>
          <w:szCs w:val="26"/>
        </w:rPr>
        <w:t xml:space="preserve">Настоящее Положение о системе внутренней оценки качества образования (далее – Положение) в детском саду «Берёзка», структурном подразделении Муниципального автономного общеобразовательного учреждения Зареченская средняя  общеобразовательная школа, </w:t>
      </w:r>
      <w:proofErr w:type="spellStart"/>
      <w:r w:rsidRPr="00C35463">
        <w:rPr>
          <w:sz w:val="26"/>
          <w:szCs w:val="26"/>
        </w:rPr>
        <w:t>Тукузской</w:t>
      </w:r>
      <w:proofErr w:type="spellEnd"/>
      <w:r w:rsidRPr="00C35463">
        <w:rPr>
          <w:sz w:val="26"/>
          <w:szCs w:val="26"/>
        </w:rPr>
        <w:t xml:space="preserve">, </w:t>
      </w:r>
      <w:proofErr w:type="spellStart"/>
      <w:r w:rsidRPr="00C35463">
        <w:rPr>
          <w:sz w:val="26"/>
          <w:szCs w:val="26"/>
        </w:rPr>
        <w:t>Малоуватской</w:t>
      </w:r>
      <w:proofErr w:type="spellEnd"/>
      <w:r w:rsidRPr="00C35463">
        <w:rPr>
          <w:sz w:val="26"/>
          <w:szCs w:val="26"/>
        </w:rPr>
        <w:t xml:space="preserve">, Казанской и </w:t>
      </w:r>
      <w:proofErr w:type="spellStart"/>
      <w:r w:rsidRPr="00C35463">
        <w:rPr>
          <w:sz w:val="26"/>
          <w:szCs w:val="26"/>
        </w:rPr>
        <w:t>Митькинской</w:t>
      </w:r>
      <w:proofErr w:type="spellEnd"/>
      <w:r w:rsidRPr="00C35463">
        <w:rPr>
          <w:sz w:val="26"/>
          <w:szCs w:val="26"/>
        </w:rPr>
        <w:t xml:space="preserve"> группах кратковременного пребывания Муниципального автономного общеобразовательного учреждения Зареченская средняя общеобразовательная школа, реализующих общеобразовательную программу дошкольного образования,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 w:rsidR="00446045" w:rsidRPr="00C35463" w:rsidRDefault="00446045" w:rsidP="001E5F9E">
      <w:pPr>
        <w:jc w:val="both"/>
        <w:rPr>
          <w:rStyle w:val="a4"/>
          <w:i w:val="0"/>
          <w:iCs/>
          <w:sz w:val="26"/>
          <w:szCs w:val="26"/>
        </w:rPr>
      </w:pPr>
      <w:r w:rsidRPr="00C35463">
        <w:rPr>
          <w:rStyle w:val="a5"/>
          <w:bCs/>
          <w:sz w:val="26"/>
          <w:szCs w:val="26"/>
        </w:rPr>
        <w:tab/>
      </w:r>
      <w:r w:rsidRPr="00C35463">
        <w:rPr>
          <w:rStyle w:val="a5"/>
          <w:b w:val="0"/>
          <w:bCs/>
          <w:sz w:val="26"/>
          <w:szCs w:val="26"/>
        </w:rPr>
        <w:t>1.2.</w:t>
      </w:r>
      <w:r w:rsidRPr="00C35463">
        <w:rPr>
          <w:rStyle w:val="a5"/>
          <w:bCs/>
          <w:sz w:val="26"/>
          <w:szCs w:val="26"/>
        </w:rPr>
        <w:t xml:space="preserve">      </w:t>
      </w:r>
      <w:r w:rsidRPr="00C35463">
        <w:rPr>
          <w:sz w:val="26"/>
          <w:szCs w:val="26"/>
        </w:rPr>
        <w:t>Положение представляет собой локальный акт, разработанный в</w:t>
      </w:r>
      <w:r w:rsidRPr="00C35463">
        <w:rPr>
          <w:rStyle w:val="a4"/>
          <w:i w:val="0"/>
          <w:iCs/>
          <w:sz w:val="26"/>
          <w:szCs w:val="26"/>
        </w:rPr>
        <w:t xml:space="preserve"> соответствии с действующими правовыми и нормативными документами системы образования: </w:t>
      </w:r>
    </w:p>
    <w:p w:rsidR="00446045" w:rsidRPr="00C35463" w:rsidRDefault="00446045" w:rsidP="001E5F9E">
      <w:pPr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- Закон «Об образовании в Российской Федерации» от 29.12.2012г.  № 273- ФЗ ;</w:t>
      </w:r>
    </w:p>
    <w:p w:rsidR="00446045" w:rsidRPr="00C35463" w:rsidRDefault="00446045" w:rsidP="001E5F9E">
      <w:pPr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C35463">
        <w:rPr>
          <w:sz w:val="26"/>
          <w:szCs w:val="26"/>
        </w:rPr>
        <w:t>Минобрнауки</w:t>
      </w:r>
      <w:proofErr w:type="spellEnd"/>
      <w:r w:rsidRPr="00C35463">
        <w:rPr>
          <w:sz w:val="26"/>
          <w:szCs w:val="26"/>
        </w:rPr>
        <w:t xml:space="preserve"> России от 17.10.2013 N 1155;</w:t>
      </w:r>
    </w:p>
    <w:p w:rsidR="00446045" w:rsidRPr="00C35463" w:rsidRDefault="00446045" w:rsidP="001E5F9E">
      <w:pPr>
        <w:jc w:val="both"/>
        <w:rPr>
          <w:color w:val="FF0000"/>
          <w:sz w:val="26"/>
          <w:szCs w:val="26"/>
        </w:rPr>
      </w:pPr>
      <w:r w:rsidRPr="00C35463">
        <w:rPr>
          <w:sz w:val="26"/>
          <w:szCs w:val="26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446045" w:rsidRPr="00C35463" w:rsidRDefault="00446045" w:rsidP="001E5F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 xml:space="preserve">- Приказ </w:t>
      </w:r>
      <w:proofErr w:type="spellStart"/>
      <w:r w:rsidRPr="00C35463">
        <w:rPr>
          <w:sz w:val="26"/>
          <w:szCs w:val="26"/>
        </w:rPr>
        <w:t>Минобрнауки</w:t>
      </w:r>
      <w:proofErr w:type="spellEnd"/>
      <w:r w:rsidRPr="00C35463">
        <w:rPr>
          <w:sz w:val="26"/>
          <w:szCs w:val="26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446045" w:rsidRPr="00C35463" w:rsidRDefault="00446045" w:rsidP="001E5F9E">
      <w:pPr>
        <w:pStyle w:val="10"/>
        <w:numPr>
          <w:ilvl w:val="0"/>
          <w:numId w:val="0"/>
        </w:numPr>
        <w:tabs>
          <w:tab w:val="num" w:pos="1134"/>
        </w:tabs>
        <w:snapToGrid w:val="0"/>
        <w:rPr>
          <w:szCs w:val="26"/>
        </w:rPr>
      </w:pPr>
      <w:r w:rsidRPr="00C35463">
        <w:rPr>
          <w:szCs w:val="26"/>
        </w:rPr>
        <w:t xml:space="preserve">           - Постановление Главного государственного санитарного врача Российской Федерации от 15 мая 2013 г. N 26 г. Москва от "Об утверждении </w:t>
      </w:r>
      <w:proofErr w:type="spellStart"/>
      <w:r w:rsidRPr="00C35463">
        <w:rPr>
          <w:szCs w:val="26"/>
        </w:rPr>
        <w:t>СанПиН</w:t>
      </w:r>
      <w:proofErr w:type="spellEnd"/>
      <w:r w:rsidRPr="00C35463">
        <w:rPr>
          <w:szCs w:val="26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446045" w:rsidRPr="00C35463" w:rsidRDefault="00446045" w:rsidP="001E5F9E">
      <w:pPr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- Устав образовательного учреждения</w:t>
      </w:r>
    </w:p>
    <w:p w:rsidR="00446045" w:rsidRPr="00C35463" w:rsidRDefault="00446045" w:rsidP="001E5F9E">
      <w:pPr>
        <w:rPr>
          <w:sz w:val="26"/>
          <w:szCs w:val="26"/>
        </w:rPr>
      </w:pPr>
      <w:r w:rsidRPr="00C35463">
        <w:rPr>
          <w:b/>
          <w:sz w:val="26"/>
          <w:szCs w:val="26"/>
        </w:rPr>
        <w:tab/>
      </w:r>
      <w:r w:rsidRPr="00C35463">
        <w:rPr>
          <w:sz w:val="26"/>
          <w:szCs w:val="26"/>
        </w:rPr>
        <w:t>1.3.</w:t>
      </w:r>
      <w:r w:rsidRPr="00C35463">
        <w:rPr>
          <w:rStyle w:val="a5"/>
          <w:bCs/>
          <w:sz w:val="26"/>
          <w:szCs w:val="26"/>
        </w:rPr>
        <w:t xml:space="preserve">  </w:t>
      </w:r>
      <w:r w:rsidRPr="00C35463">
        <w:rPr>
          <w:sz w:val="26"/>
          <w:szCs w:val="26"/>
        </w:rPr>
        <w:t>В настоящем Положении используются следующие термины: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4"/>
          <w:iCs/>
          <w:sz w:val="26"/>
          <w:szCs w:val="26"/>
        </w:rPr>
        <w:tab/>
        <w:t xml:space="preserve">Качество образования </w:t>
      </w:r>
      <w:r w:rsidRPr="00C35463">
        <w:rPr>
          <w:sz w:val="26"/>
          <w:szCs w:val="26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4"/>
          <w:iCs/>
          <w:sz w:val="26"/>
          <w:szCs w:val="26"/>
        </w:rPr>
        <w:tab/>
        <w:t>Качество условий –</w:t>
      </w:r>
      <w:r w:rsidRPr="00C35463">
        <w:rPr>
          <w:sz w:val="26"/>
          <w:szCs w:val="26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</w:r>
      <w:r w:rsidRPr="00C35463">
        <w:rPr>
          <w:i/>
          <w:sz w:val="26"/>
          <w:szCs w:val="26"/>
        </w:rPr>
        <w:t xml:space="preserve">Государственный образовательный стандарт </w:t>
      </w:r>
      <w:r w:rsidRPr="00C35463">
        <w:rPr>
          <w:sz w:val="26"/>
          <w:szCs w:val="26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образования.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4"/>
          <w:iCs/>
          <w:sz w:val="26"/>
          <w:szCs w:val="26"/>
        </w:rPr>
        <w:lastRenderedPageBreak/>
        <w:tab/>
        <w:t>Критерий –</w:t>
      </w:r>
      <w:r w:rsidRPr="00C35463">
        <w:rPr>
          <w:sz w:val="26"/>
          <w:szCs w:val="26"/>
        </w:rPr>
        <w:t xml:space="preserve"> признак, на основании которого производится оценка, классификация оцениваемого объекта.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4"/>
          <w:iCs/>
          <w:sz w:val="26"/>
          <w:szCs w:val="26"/>
        </w:rPr>
        <w:tab/>
        <w:t xml:space="preserve">Мониторинг </w:t>
      </w:r>
      <w:r w:rsidRPr="00C35463">
        <w:rPr>
          <w:sz w:val="26"/>
          <w:szCs w:val="26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4"/>
          <w:iCs/>
          <w:sz w:val="26"/>
          <w:szCs w:val="26"/>
        </w:rPr>
        <w:tab/>
        <w:t xml:space="preserve">Измерение </w:t>
      </w:r>
      <w:r w:rsidRPr="00C35463">
        <w:rPr>
          <w:sz w:val="26"/>
          <w:szCs w:val="26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5"/>
          <w:bCs/>
          <w:sz w:val="26"/>
          <w:szCs w:val="26"/>
        </w:rPr>
        <w:tab/>
      </w:r>
      <w:r w:rsidRPr="00C35463">
        <w:rPr>
          <w:rStyle w:val="a5"/>
          <w:b w:val="0"/>
          <w:bCs/>
          <w:sz w:val="26"/>
          <w:szCs w:val="26"/>
        </w:rPr>
        <w:t>1.4.</w:t>
      </w:r>
      <w:r w:rsidRPr="00C35463">
        <w:rPr>
          <w:sz w:val="26"/>
          <w:szCs w:val="26"/>
        </w:rPr>
        <w:t xml:space="preserve"> В качестве источников  данных для оценки качества образования используются:</w:t>
      </w:r>
    </w:p>
    <w:p w:rsidR="00446045" w:rsidRPr="00C35463" w:rsidRDefault="00446045" w:rsidP="001E5F9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образовательная статистика; </w:t>
      </w:r>
    </w:p>
    <w:p w:rsidR="00446045" w:rsidRPr="00C35463" w:rsidRDefault="00446045" w:rsidP="001E5F9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мониторинговые исследования; </w:t>
      </w:r>
    </w:p>
    <w:p w:rsidR="00446045" w:rsidRPr="00C35463" w:rsidRDefault="00446045" w:rsidP="001E5F9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социологические опросы; </w:t>
      </w:r>
    </w:p>
    <w:p w:rsidR="00446045" w:rsidRPr="00C35463" w:rsidRDefault="00446045" w:rsidP="001E5F9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отчеты педагогов и воспитателей дошкольного учреждения; </w:t>
      </w:r>
    </w:p>
    <w:p w:rsidR="00446045" w:rsidRPr="00C35463" w:rsidRDefault="00446045" w:rsidP="001E5F9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посещение НОД, мероприятий, организуемых педагогами дошкольного учреждения. </w:t>
      </w:r>
    </w:p>
    <w:p w:rsidR="00446045" w:rsidRPr="00C35463" w:rsidRDefault="00446045" w:rsidP="00C66E63">
      <w:pPr>
        <w:pStyle w:val="a6"/>
        <w:ind w:left="360"/>
        <w:jc w:val="center"/>
        <w:rPr>
          <w:rStyle w:val="a5"/>
          <w:b w:val="0"/>
          <w:bCs/>
          <w:sz w:val="26"/>
          <w:szCs w:val="26"/>
        </w:rPr>
      </w:pPr>
      <w:r w:rsidRPr="00C35463">
        <w:rPr>
          <w:rStyle w:val="a4"/>
          <w:b/>
          <w:i w:val="0"/>
          <w:iCs/>
          <w:sz w:val="26"/>
          <w:szCs w:val="26"/>
        </w:rPr>
        <w:t xml:space="preserve">2. Основные цели, задачи, функции и принципы </w:t>
      </w:r>
      <w:r w:rsidRPr="00C35463">
        <w:rPr>
          <w:b/>
          <w:sz w:val="26"/>
          <w:szCs w:val="26"/>
        </w:rPr>
        <w:t>системы оценки качества образования</w:t>
      </w:r>
    </w:p>
    <w:p w:rsidR="00446045" w:rsidRPr="00C35463" w:rsidRDefault="00446045" w:rsidP="001E5F9E">
      <w:pPr>
        <w:pStyle w:val="a6"/>
        <w:ind w:left="360"/>
        <w:jc w:val="center"/>
        <w:rPr>
          <w:rStyle w:val="a5"/>
          <w:b w:val="0"/>
          <w:bCs/>
          <w:sz w:val="26"/>
          <w:szCs w:val="26"/>
        </w:rPr>
      </w:pPr>
    </w:p>
    <w:p w:rsidR="00446045" w:rsidRPr="00C35463" w:rsidRDefault="00446045" w:rsidP="00951397">
      <w:pPr>
        <w:pStyle w:val="a6"/>
        <w:jc w:val="both"/>
        <w:rPr>
          <w:b/>
          <w:sz w:val="26"/>
          <w:szCs w:val="26"/>
        </w:rPr>
      </w:pPr>
      <w:r w:rsidRPr="00C35463">
        <w:rPr>
          <w:rStyle w:val="a5"/>
          <w:bCs/>
          <w:sz w:val="26"/>
          <w:szCs w:val="26"/>
        </w:rPr>
        <w:tab/>
      </w:r>
      <w:r w:rsidRPr="00C35463">
        <w:rPr>
          <w:rStyle w:val="a5"/>
          <w:b w:val="0"/>
          <w:bCs/>
          <w:sz w:val="26"/>
          <w:szCs w:val="26"/>
        </w:rPr>
        <w:t>2.1.</w:t>
      </w:r>
      <w:r w:rsidRPr="00C35463">
        <w:rPr>
          <w:rStyle w:val="a5"/>
          <w:bCs/>
          <w:sz w:val="26"/>
          <w:szCs w:val="26"/>
        </w:rPr>
        <w:t xml:space="preserve"> </w:t>
      </w:r>
      <w:r w:rsidRPr="00C35463">
        <w:rPr>
          <w:rStyle w:val="a5"/>
          <w:b w:val="0"/>
          <w:bCs/>
          <w:sz w:val="26"/>
          <w:szCs w:val="26"/>
        </w:rPr>
        <w:t xml:space="preserve">Целью </w:t>
      </w:r>
      <w:r w:rsidRPr="00C35463">
        <w:rPr>
          <w:sz w:val="26"/>
          <w:szCs w:val="26"/>
        </w:rPr>
        <w:t>системы оценки качества образования</w:t>
      </w:r>
      <w:r w:rsidRPr="00C35463">
        <w:rPr>
          <w:b/>
          <w:sz w:val="26"/>
          <w:szCs w:val="26"/>
        </w:rPr>
        <w:t xml:space="preserve"> </w:t>
      </w:r>
      <w:r w:rsidRPr="00C35463">
        <w:rPr>
          <w:rStyle w:val="a5"/>
          <w:b w:val="0"/>
          <w:bCs/>
          <w:sz w:val="26"/>
          <w:szCs w:val="26"/>
        </w:rPr>
        <w:t>является</w:t>
      </w:r>
      <w:r w:rsidRPr="00C35463">
        <w:rPr>
          <w:rStyle w:val="a5"/>
          <w:bCs/>
          <w:sz w:val="26"/>
          <w:szCs w:val="26"/>
        </w:rPr>
        <w:t xml:space="preserve"> </w:t>
      </w:r>
      <w:r w:rsidRPr="00C35463">
        <w:rPr>
          <w:sz w:val="26"/>
          <w:szCs w:val="26"/>
        </w:rPr>
        <w:t>установление соответствия качества дошкольного образования  федеральным государственным образовательным стандартам дошкольного образования.</w:t>
      </w:r>
    </w:p>
    <w:p w:rsidR="00446045" w:rsidRPr="00C35463" w:rsidRDefault="00446045" w:rsidP="00951397">
      <w:pPr>
        <w:pStyle w:val="a6"/>
        <w:jc w:val="both"/>
        <w:rPr>
          <w:rStyle w:val="a5"/>
          <w:sz w:val="26"/>
          <w:szCs w:val="26"/>
        </w:rPr>
      </w:pPr>
      <w:r w:rsidRPr="00C35463">
        <w:rPr>
          <w:rStyle w:val="a5"/>
          <w:bCs/>
          <w:sz w:val="26"/>
          <w:szCs w:val="26"/>
        </w:rPr>
        <w:tab/>
      </w:r>
      <w:r w:rsidRPr="00C35463">
        <w:rPr>
          <w:rStyle w:val="a5"/>
          <w:b w:val="0"/>
          <w:bCs/>
          <w:sz w:val="26"/>
          <w:szCs w:val="26"/>
        </w:rPr>
        <w:t>2.2.</w:t>
      </w:r>
      <w:r w:rsidRPr="00C35463">
        <w:rPr>
          <w:rStyle w:val="a5"/>
          <w:bCs/>
          <w:sz w:val="26"/>
          <w:szCs w:val="26"/>
        </w:rPr>
        <w:t xml:space="preserve"> </w:t>
      </w:r>
      <w:r w:rsidRPr="00C35463">
        <w:rPr>
          <w:rStyle w:val="a5"/>
          <w:b w:val="0"/>
          <w:bCs/>
          <w:sz w:val="26"/>
          <w:szCs w:val="26"/>
        </w:rPr>
        <w:t xml:space="preserve">Задачами </w:t>
      </w:r>
      <w:r w:rsidRPr="00C35463">
        <w:rPr>
          <w:sz w:val="26"/>
          <w:szCs w:val="26"/>
        </w:rPr>
        <w:t>системы оценки качества образования</w:t>
      </w:r>
      <w:r w:rsidRPr="00C35463">
        <w:rPr>
          <w:rStyle w:val="a5"/>
          <w:b w:val="0"/>
          <w:bCs/>
          <w:sz w:val="26"/>
          <w:szCs w:val="26"/>
        </w:rPr>
        <w:t xml:space="preserve"> являются: </w:t>
      </w:r>
    </w:p>
    <w:p w:rsidR="00446045" w:rsidRPr="00C35463" w:rsidRDefault="00446045" w:rsidP="00951397">
      <w:pPr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446045" w:rsidRPr="00C35463" w:rsidRDefault="00446045" w:rsidP="00951397">
      <w:pPr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446045" w:rsidRPr="00C35463" w:rsidRDefault="00446045" w:rsidP="00951397">
      <w:pPr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446045" w:rsidRPr="00C35463" w:rsidRDefault="00446045" w:rsidP="00951397">
      <w:pPr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446045" w:rsidRPr="00C35463" w:rsidRDefault="00446045" w:rsidP="00951397">
      <w:pPr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2.2.5. Расширение общественного участия в управлении образованием в дошкольном учреждении.</w:t>
      </w:r>
    </w:p>
    <w:p w:rsidR="00446045" w:rsidRPr="00C35463" w:rsidRDefault="00446045" w:rsidP="00951397">
      <w:pPr>
        <w:pStyle w:val="a6"/>
        <w:jc w:val="both"/>
        <w:rPr>
          <w:rStyle w:val="a5"/>
          <w:b w:val="0"/>
          <w:bCs/>
          <w:sz w:val="26"/>
          <w:szCs w:val="26"/>
        </w:rPr>
      </w:pPr>
      <w:r w:rsidRPr="00C35463">
        <w:rPr>
          <w:rStyle w:val="a5"/>
          <w:b w:val="0"/>
          <w:bCs/>
          <w:sz w:val="26"/>
          <w:szCs w:val="26"/>
        </w:rPr>
        <w:tab/>
        <w:t xml:space="preserve">2.3.Основными принципами </w:t>
      </w:r>
      <w:r w:rsidRPr="00C35463">
        <w:rPr>
          <w:sz w:val="26"/>
          <w:szCs w:val="26"/>
        </w:rPr>
        <w:t>системы оценки качества образования</w:t>
      </w:r>
      <w:r w:rsidRPr="00C35463">
        <w:rPr>
          <w:b/>
          <w:sz w:val="26"/>
          <w:szCs w:val="26"/>
        </w:rPr>
        <w:t xml:space="preserve"> </w:t>
      </w:r>
      <w:r w:rsidRPr="00C35463">
        <w:rPr>
          <w:rStyle w:val="a5"/>
          <w:b w:val="0"/>
          <w:bCs/>
          <w:sz w:val="26"/>
          <w:szCs w:val="26"/>
        </w:rPr>
        <w:t>являются:</w:t>
      </w:r>
    </w:p>
    <w:p w:rsidR="00446045" w:rsidRPr="00C35463" w:rsidRDefault="00446045" w:rsidP="0095139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446045" w:rsidRPr="00C35463" w:rsidRDefault="00446045" w:rsidP="0095139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446045" w:rsidRPr="00C35463" w:rsidRDefault="00446045" w:rsidP="0095139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lastRenderedPageBreak/>
        <w:t xml:space="preserve">принцип доступности информации о состоянии и качестве образования для различных групп  потребителей; </w:t>
      </w:r>
    </w:p>
    <w:p w:rsidR="00446045" w:rsidRPr="00C35463" w:rsidRDefault="00446045" w:rsidP="0095139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принцип рефлективности, реализуемый через включение педагогов в </w:t>
      </w:r>
      <w:proofErr w:type="spellStart"/>
      <w:r w:rsidRPr="00C35463">
        <w:rPr>
          <w:sz w:val="26"/>
          <w:szCs w:val="26"/>
        </w:rPr>
        <w:t>критериальный</w:t>
      </w:r>
      <w:proofErr w:type="spellEnd"/>
      <w:r w:rsidRPr="00C35463">
        <w:rPr>
          <w:sz w:val="26"/>
          <w:szCs w:val="26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446045" w:rsidRPr="00C35463" w:rsidRDefault="00446045" w:rsidP="0095139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446045" w:rsidRPr="00C35463" w:rsidRDefault="00446045" w:rsidP="0095139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принцип </w:t>
      </w:r>
      <w:proofErr w:type="spellStart"/>
      <w:r w:rsidRPr="00C35463">
        <w:rPr>
          <w:sz w:val="26"/>
          <w:szCs w:val="26"/>
        </w:rPr>
        <w:t>инструментальности</w:t>
      </w:r>
      <w:proofErr w:type="spellEnd"/>
      <w:r w:rsidRPr="00C35463">
        <w:rPr>
          <w:sz w:val="26"/>
          <w:szCs w:val="26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446045" w:rsidRPr="00C35463" w:rsidRDefault="00446045" w:rsidP="0095139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446045" w:rsidRPr="00C35463" w:rsidRDefault="00446045" w:rsidP="0095139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446045" w:rsidRPr="00C35463" w:rsidRDefault="00446045" w:rsidP="00951397">
      <w:pPr>
        <w:numPr>
          <w:ilvl w:val="0"/>
          <w:numId w:val="4"/>
        </w:numPr>
        <w:spacing w:before="100" w:before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446045" w:rsidRPr="00C35463" w:rsidRDefault="00446045" w:rsidP="003C7470">
      <w:pPr>
        <w:spacing w:before="100" w:beforeAutospacing="1"/>
        <w:jc w:val="both"/>
        <w:rPr>
          <w:sz w:val="26"/>
          <w:szCs w:val="26"/>
        </w:rPr>
      </w:pPr>
    </w:p>
    <w:p w:rsidR="00446045" w:rsidRPr="00C35463" w:rsidRDefault="00446045" w:rsidP="00C66E63">
      <w:pPr>
        <w:jc w:val="center"/>
        <w:rPr>
          <w:b/>
          <w:sz w:val="26"/>
          <w:szCs w:val="26"/>
        </w:rPr>
      </w:pPr>
      <w:r w:rsidRPr="00C35463">
        <w:rPr>
          <w:b/>
          <w:sz w:val="26"/>
          <w:szCs w:val="26"/>
        </w:rPr>
        <w:t>3.Организационная  и функциональная структура системы оценки качества образования</w:t>
      </w:r>
    </w:p>
    <w:p w:rsidR="00446045" w:rsidRPr="00C35463" w:rsidRDefault="00446045" w:rsidP="001E5F9E">
      <w:pPr>
        <w:ind w:left="1080"/>
        <w:jc w:val="center"/>
        <w:rPr>
          <w:b/>
          <w:i/>
          <w:sz w:val="26"/>
          <w:szCs w:val="26"/>
        </w:rPr>
      </w:pP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5"/>
          <w:b w:val="0"/>
          <w:bCs/>
          <w:sz w:val="26"/>
          <w:szCs w:val="26"/>
        </w:rPr>
        <w:tab/>
        <w:t>3.1.</w:t>
      </w:r>
      <w:r w:rsidRPr="00C35463">
        <w:rPr>
          <w:sz w:val="26"/>
          <w:szCs w:val="26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образовательного учреждения, служба (группа) мониторинга, педагогический совет, временные структуры (педагогический консилиум, творческие группы педагогов, комиссии и др.). 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5"/>
          <w:b w:val="0"/>
          <w:bCs/>
          <w:sz w:val="26"/>
          <w:szCs w:val="26"/>
        </w:rPr>
        <w:tab/>
        <w:t>3.2.</w:t>
      </w:r>
      <w:r w:rsidRPr="00C35463">
        <w:rPr>
          <w:rStyle w:val="a5"/>
          <w:bCs/>
          <w:sz w:val="26"/>
          <w:szCs w:val="26"/>
        </w:rPr>
        <w:t xml:space="preserve"> </w:t>
      </w:r>
      <w:r w:rsidRPr="00C35463">
        <w:rPr>
          <w:sz w:val="26"/>
          <w:szCs w:val="26"/>
        </w:rPr>
        <w:t>Администрация образовательного учреждения:</w:t>
      </w:r>
    </w:p>
    <w:p w:rsidR="00446045" w:rsidRPr="00C35463" w:rsidRDefault="00446045" w:rsidP="001E5F9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446045" w:rsidRPr="00C35463" w:rsidRDefault="00446045" w:rsidP="001E5F9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446045" w:rsidRPr="00C35463" w:rsidRDefault="00446045" w:rsidP="001E5F9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446045" w:rsidRPr="00C35463" w:rsidRDefault="00446045" w:rsidP="001E5F9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446045" w:rsidRPr="00C35463" w:rsidRDefault="00446045" w:rsidP="001E5F9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446045" w:rsidRPr="00C35463" w:rsidRDefault="00446045" w:rsidP="001E5F9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446045" w:rsidRPr="00C35463" w:rsidRDefault="00446045" w:rsidP="001E5F9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lastRenderedPageBreak/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C35463">
        <w:rPr>
          <w:sz w:val="26"/>
          <w:szCs w:val="26"/>
        </w:rPr>
        <w:t>самообследование</w:t>
      </w:r>
      <w:proofErr w:type="spellEnd"/>
      <w:r w:rsidRPr="00C35463">
        <w:rPr>
          <w:sz w:val="26"/>
          <w:szCs w:val="26"/>
        </w:rPr>
        <w:t xml:space="preserve"> деятельности образовательного учреждения, публичный доклад заведующего); </w:t>
      </w:r>
    </w:p>
    <w:p w:rsidR="00446045" w:rsidRPr="00C35463" w:rsidRDefault="00446045" w:rsidP="001E5F9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446045" w:rsidRPr="00C35463" w:rsidRDefault="00446045" w:rsidP="001E5F9E">
      <w:pPr>
        <w:pStyle w:val="a6"/>
        <w:jc w:val="both"/>
        <w:rPr>
          <w:b/>
          <w:sz w:val="26"/>
          <w:szCs w:val="26"/>
        </w:rPr>
      </w:pPr>
      <w:r w:rsidRPr="00C35463">
        <w:rPr>
          <w:rStyle w:val="a5"/>
          <w:b w:val="0"/>
          <w:bCs/>
          <w:sz w:val="26"/>
          <w:szCs w:val="26"/>
        </w:rPr>
        <w:tab/>
        <w:t xml:space="preserve">3.3. </w:t>
      </w:r>
      <w:r w:rsidRPr="00C35463">
        <w:rPr>
          <w:sz w:val="26"/>
          <w:szCs w:val="26"/>
        </w:rPr>
        <w:t>Служба (группа) мониторинга:</w:t>
      </w:r>
    </w:p>
    <w:p w:rsidR="00446045" w:rsidRPr="00C35463" w:rsidRDefault="00446045" w:rsidP="001E5F9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446045" w:rsidRPr="00C35463" w:rsidRDefault="00446045" w:rsidP="001E5F9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участвует в разработке критериев оценки результативности профессиональной деятельности  педагогов дошкольного учреждения; </w:t>
      </w:r>
    </w:p>
    <w:p w:rsidR="00446045" w:rsidRPr="00C35463" w:rsidRDefault="00446045" w:rsidP="001E5F9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446045" w:rsidRPr="00C35463" w:rsidRDefault="00446045" w:rsidP="001E5F9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446045" w:rsidRPr="00C35463" w:rsidRDefault="00446045" w:rsidP="001E5F9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sz w:val="26"/>
          <w:szCs w:val="26"/>
        </w:rPr>
        <w:t> </w:t>
      </w:r>
      <w:r w:rsidRPr="00C35463">
        <w:rPr>
          <w:sz w:val="26"/>
          <w:szCs w:val="26"/>
        </w:rPr>
        <w:tab/>
      </w:r>
      <w:r w:rsidRPr="00C35463">
        <w:rPr>
          <w:rStyle w:val="a5"/>
          <w:b w:val="0"/>
          <w:bCs/>
          <w:sz w:val="26"/>
          <w:szCs w:val="26"/>
        </w:rPr>
        <w:t xml:space="preserve">3.4. </w:t>
      </w:r>
      <w:r w:rsidRPr="00C35463">
        <w:rPr>
          <w:sz w:val="26"/>
          <w:szCs w:val="26"/>
        </w:rPr>
        <w:t>Совет педагогических работников дошкольного учреждения:</w:t>
      </w:r>
    </w:p>
    <w:p w:rsidR="00446045" w:rsidRPr="00C35463" w:rsidRDefault="00446045" w:rsidP="001E5F9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446045" w:rsidRPr="00C35463" w:rsidRDefault="00446045" w:rsidP="001E5F9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446045" w:rsidRPr="00C35463" w:rsidRDefault="00446045" w:rsidP="001E5F9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446045" w:rsidRPr="00C35463" w:rsidRDefault="00446045" w:rsidP="001E5F9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446045" w:rsidRPr="00C35463" w:rsidRDefault="00446045" w:rsidP="001E5F9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446045" w:rsidRPr="00C35463" w:rsidRDefault="00446045" w:rsidP="001E5F9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446045" w:rsidRPr="00C35463" w:rsidRDefault="00446045" w:rsidP="001E5F9E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6"/>
          <w:szCs w:val="26"/>
        </w:rPr>
      </w:pPr>
      <w:r w:rsidRPr="00C35463">
        <w:rPr>
          <w:sz w:val="26"/>
          <w:szCs w:val="26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446045" w:rsidRPr="00C35463" w:rsidRDefault="00446045" w:rsidP="00A204EC">
      <w:pPr>
        <w:pStyle w:val="a6"/>
        <w:jc w:val="center"/>
        <w:rPr>
          <w:sz w:val="26"/>
          <w:szCs w:val="26"/>
        </w:rPr>
      </w:pPr>
      <w:r w:rsidRPr="00C35463">
        <w:rPr>
          <w:rStyle w:val="a5"/>
          <w:bCs/>
          <w:sz w:val="26"/>
          <w:szCs w:val="26"/>
        </w:rPr>
        <w:t>4.Реализация внутреннего мониторинга качества образования</w:t>
      </w:r>
    </w:p>
    <w:p w:rsidR="00446045" w:rsidRPr="00C35463" w:rsidRDefault="00446045" w:rsidP="001E5F9E">
      <w:pPr>
        <w:pStyle w:val="a6"/>
        <w:ind w:left="1440"/>
        <w:rPr>
          <w:i/>
          <w:sz w:val="26"/>
          <w:szCs w:val="26"/>
        </w:rPr>
      </w:pP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5"/>
          <w:b w:val="0"/>
          <w:bCs/>
          <w:sz w:val="26"/>
          <w:szCs w:val="26"/>
        </w:rPr>
        <w:lastRenderedPageBreak/>
        <w:tab/>
        <w:t>4.1.</w:t>
      </w:r>
      <w:r w:rsidRPr="00C35463">
        <w:rPr>
          <w:sz w:val="26"/>
          <w:szCs w:val="26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5"/>
          <w:b w:val="0"/>
          <w:bCs/>
          <w:sz w:val="26"/>
          <w:szCs w:val="26"/>
        </w:rPr>
        <w:tab/>
        <w:t>4.2.</w:t>
      </w:r>
      <w:r w:rsidRPr="00C35463">
        <w:rPr>
          <w:sz w:val="26"/>
          <w:szCs w:val="26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5"/>
          <w:b w:val="0"/>
          <w:bCs/>
          <w:sz w:val="26"/>
          <w:szCs w:val="26"/>
        </w:rPr>
        <w:tab/>
        <w:t xml:space="preserve">4.3.  </w:t>
      </w:r>
      <w:r w:rsidRPr="00C35463">
        <w:rPr>
          <w:sz w:val="26"/>
          <w:szCs w:val="26"/>
        </w:rPr>
        <w:t xml:space="preserve"> Предметом системы оценки качества образования являются: </w:t>
      </w:r>
    </w:p>
    <w:p w:rsidR="00446045" w:rsidRPr="00C35463" w:rsidRDefault="00446045" w:rsidP="001E5F9E">
      <w:pPr>
        <w:pStyle w:val="a6"/>
        <w:numPr>
          <w:ilvl w:val="0"/>
          <w:numId w:val="8"/>
        </w:numPr>
        <w:jc w:val="both"/>
        <w:rPr>
          <w:i/>
          <w:sz w:val="26"/>
          <w:szCs w:val="26"/>
        </w:rPr>
      </w:pPr>
      <w:r w:rsidRPr="00C35463">
        <w:rPr>
          <w:i/>
          <w:sz w:val="26"/>
          <w:szCs w:val="26"/>
        </w:rPr>
        <w:t xml:space="preserve">качество условий реализации ООП образовательного учреждения. </w:t>
      </w:r>
    </w:p>
    <w:p w:rsidR="00446045" w:rsidRPr="00C35463" w:rsidRDefault="00446045" w:rsidP="001E5F9E">
      <w:pPr>
        <w:numPr>
          <w:ilvl w:val="0"/>
          <w:numId w:val="9"/>
        </w:numPr>
        <w:jc w:val="both"/>
        <w:rPr>
          <w:i/>
          <w:sz w:val="26"/>
          <w:szCs w:val="26"/>
        </w:rPr>
      </w:pPr>
      <w:r w:rsidRPr="00C35463">
        <w:rPr>
          <w:i/>
          <w:sz w:val="26"/>
          <w:szCs w:val="26"/>
        </w:rPr>
        <w:t>качество организации образовательного процесса.</w:t>
      </w:r>
    </w:p>
    <w:p w:rsidR="00446045" w:rsidRPr="00C35463" w:rsidRDefault="00446045" w:rsidP="001E5F9E">
      <w:pPr>
        <w:numPr>
          <w:ilvl w:val="0"/>
          <w:numId w:val="9"/>
        </w:numPr>
        <w:jc w:val="both"/>
        <w:rPr>
          <w:i/>
          <w:sz w:val="26"/>
          <w:szCs w:val="26"/>
        </w:rPr>
      </w:pPr>
      <w:r w:rsidRPr="00C35463">
        <w:rPr>
          <w:i/>
          <w:sz w:val="26"/>
          <w:szCs w:val="26"/>
        </w:rPr>
        <w:t>качество результата освоения ООП образовательного учреждения.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5"/>
          <w:b w:val="0"/>
          <w:bCs/>
          <w:sz w:val="26"/>
          <w:szCs w:val="26"/>
        </w:rPr>
        <w:tab/>
        <w:t>4.4.</w:t>
      </w:r>
      <w:r w:rsidRPr="00C35463">
        <w:rPr>
          <w:sz w:val="26"/>
          <w:szCs w:val="26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446045" w:rsidRPr="00C35463" w:rsidRDefault="00446045" w:rsidP="001E5F9E">
      <w:pPr>
        <w:pStyle w:val="a6"/>
        <w:jc w:val="both"/>
        <w:rPr>
          <w:sz w:val="26"/>
          <w:szCs w:val="26"/>
        </w:rPr>
      </w:pPr>
      <w:r w:rsidRPr="00C35463">
        <w:rPr>
          <w:rStyle w:val="a5"/>
          <w:b w:val="0"/>
          <w:bCs/>
          <w:sz w:val="26"/>
          <w:szCs w:val="26"/>
        </w:rPr>
        <w:tab/>
        <w:t xml:space="preserve">4.4.1. </w:t>
      </w:r>
      <w:r w:rsidRPr="00C35463">
        <w:rPr>
          <w:sz w:val="26"/>
          <w:szCs w:val="26"/>
        </w:rPr>
        <w:t>Содержание процедуры оценки качества условий реализации ООП ДО образовательного учреждения  включает в себя:</w:t>
      </w:r>
    </w:p>
    <w:p w:rsidR="00446045" w:rsidRPr="001273EF" w:rsidRDefault="00446045" w:rsidP="001E5F9E">
      <w:pPr>
        <w:pStyle w:val="a6"/>
        <w:numPr>
          <w:ilvl w:val="0"/>
          <w:numId w:val="10"/>
        </w:numPr>
        <w:jc w:val="both"/>
        <w:rPr>
          <w:i/>
          <w:sz w:val="26"/>
          <w:szCs w:val="26"/>
        </w:rPr>
      </w:pPr>
      <w:r w:rsidRPr="001273EF">
        <w:rPr>
          <w:i/>
          <w:sz w:val="26"/>
          <w:szCs w:val="26"/>
        </w:rPr>
        <w:t>требования к психолого-педагогическим условиям</w:t>
      </w:r>
    </w:p>
    <w:p w:rsidR="00446045" w:rsidRPr="00C35463" w:rsidRDefault="00446045" w:rsidP="001E5F9E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446045" w:rsidRPr="00C35463" w:rsidRDefault="00446045" w:rsidP="001E5F9E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наличие условий для медицинского сопровождения обучающихся в целях охраны и укрепления их здоровья;</w:t>
      </w:r>
    </w:p>
    <w:p w:rsidR="00446045" w:rsidRPr="00C35463" w:rsidRDefault="00446045" w:rsidP="001E5F9E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446045" w:rsidRPr="00C35463" w:rsidRDefault="00446045" w:rsidP="001E5F9E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446045" w:rsidRPr="00C35463" w:rsidRDefault="00446045" w:rsidP="001E5F9E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446045" w:rsidRPr="00C35463" w:rsidRDefault="00446045" w:rsidP="001E5F9E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оценка эффективности оздоровительной работы (</w:t>
      </w:r>
      <w:proofErr w:type="spellStart"/>
      <w:r w:rsidRPr="00C35463">
        <w:rPr>
          <w:sz w:val="26"/>
          <w:szCs w:val="26"/>
        </w:rPr>
        <w:t>здоровьесберегающие</w:t>
      </w:r>
      <w:proofErr w:type="spellEnd"/>
      <w:r w:rsidRPr="00C35463">
        <w:rPr>
          <w:sz w:val="26"/>
          <w:szCs w:val="26"/>
        </w:rPr>
        <w:t xml:space="preserve"> программы, режим дня и т.п.).</w:t>
      </w:r>
    </w:p>
    <w:p w:rsidR="00446045" w:rsidRPr="001273EF" w:rsidRDefault="00446045" w:rsidP="00A01FEE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динамика состояния здоровья и психофизического развития обучающихся;</w:t>
      </w:r>
    </w:p>
    <w:p w:rsidR="00446045" w:rsidRPr="00C35463" w:rsidRDefault="00446045" w:rsidP="001E5F9E">
      <w:pPr>
        <w:pStyle w:val="a6"/>
        <w:numPr>
          <w:ilvl w:val="0"/>
          <w:numId w:val="10"/>
        </w:numPr>
        <w:jc w:val="both"/>
        <w:rPr>
          <w:i/>
          <w:sz w:val="26"/>
          <w:szCs w:val="26"/>
        </w:rPr>
      </w:pPr>
      <w:r w:rsidRPr="00C35463">
        <w:rPr>
          <w:i/>
          <w:sz w:val="26"/>
          <w:szCs w:val="26"/>
        </w:rPr>
        <w:t>требования к кадровым условиям</w:t>
      </w:r>
    </w:p>
    <w:p w:rsidR="00446045" w:rsidRPr="00C35463" w:rsidRDefault="00446045" w:rsidP="001E5F9E">
      <w:pPr>
        <w:pStyle w:val="a6"/>
        <w:numPr>
          <w:ilvl w:val="0"/>
          <w:numId w:val="12"/>
        </w:numPr>
        <w:jc w:val="both"/>
        <w:rPr>
          <w:i/>
          <w:sz w:val="26"/>
          <w:szCs w:val="26"/>
        </w:rPr>
      </w:pPr>
      <w:r w:rsidRPr="00C35463">
        <w:rPr>
          <w:sz w:val="26"/>
          <w:szCs w:val="26"/>
        </w:rPr>
        <w:t>укомплектованность кадрами;</w:t>
      </w:r>
    </w:p>
    <w:p w:rsidR="00446045" w:rsidRPr="00C35463" w:rsidRDefault="00446045" w:rsidP="001E5F9E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образовательный ценз педагогов;</w:t>
      </w:r>
    </w:p>
    <w:p w:rsidR="00446045" w:rsidRPr="00C35463" w:rsidRDefault="00446045" w:rsidP="001E5F9E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уровень квалификации (динамика роста числа работников, прошедших КПК);</w:t>
      </w:r>
    </w:p>
    <w:p w:rsidR="00446045" w:rsidRPr="00C35463" w:rsidRDefault="00446045" w:rsidP="001E5F9E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динамика роста повышения категории;</w:t>
      </w:r>
    </w:p>
    <w:p w:rsidR="00446045" w:rsidRPr="00C35463" w:rsidRDefault="00446045" w:rsidP="001E5F9E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результативность  квалификации (профессиональные достижения педагогов);</w:t>
      </w:r>
    </w:p>
    <w:p w:rsidR="00446045" w:rsidRPr="001273EF" w:rsidRDefault="00446045" w:rsidP="001273EF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наличие кадровой стратегии.</w:t>
      </w:r>
    </w:p>
    <w:p w:rsidR="00446045" w:rsidRPr="00C35463" w:rsidRDefault="00446045" w:rsidP="001E5F9E">
      <w:pPr>
        <w:pStyle w:val="a6"/>
        <w:numPr>
          <w:ilvl w:val="0"/>
          <w:numId w:val="10"/>
        </w:numPr>
        <w:jc w:val="both"/>
        <w:rPr>
          <w:i/>
          <w:sz w:val="26"/>
          <w:szCs w:val="26"/>
        </w:rPr>
      </w:pPr>
      <w:r w:rsidRPr="00C35463">
        <w:rPr>
          <w:i/>
          <w:sz w:val="26"/>
          <w:szCs w:val="26"/>
        </w:rPr>
        <w:t xml:space="preserve">требования материально-техническим условиям </w:t>
      </w:r>
    </w:p>
    <w:p w:rsidR="00446045" w:rsidRPr="00C35463" w:rsidRDefault="00446045" w:rsidP="001E5F9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446045" w:rsidRPr="00C35463" w:rsidRDefault="00446045" w:rsidP="001E5F9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C35463">
        <w:rPr>
          <w:sz w:val="26"/>
          <w:szCs w:val="26"/>
        </w:rPr>
        <w:t>СанПиН</w:t>
      </w:r>
      <w:proofErr w:type="spellEnd"/>
      <w:r w:rsidRPr="00C35463">
        <w:rPr>
          <w:sz w:val="26"/>
          <w:szCs w:val="26"/>
        </w:rPr>
        <w:t>;</w:t>
      </w:r>
    </w:p>
    <w:p w:rsidR="00446045" w:rsidRPr="00C35463" w:rsidRDefault="00446045" w:rsidP="001E5F9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446045" w:rsidRPr="00C35463" w:rsidRDefault="00446045" w:rsidP="001E5F9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sz w:val="26"/>
          <w:szCs w:val="26"/>
        </w:rPr>
        <w:lastRenderedPageBreak/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446045" w:rsidRPr="00C35463" w:rsidRDefault="00446045" w:rsidP="001E5F9E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i/>
          <w:sz w:val="26"/>
          <w:szCs w:val="26"/>
        </w:rPr>
        <w:t>требования к финансовым условиям</w:t>
      </w:r>
    </w:p>
    <w:p w:rsidR="00446045" w:rsidRPr="00C35463" w:rsidRDefault="00446045" w:rsidP="001E5F9E">
      <w:pPr>
        <w:spacing w:before="100" w:beforeAutospacing="1" w:after="100" w:afterAutospacing="1"/>
        <w:jc w:val="both"/>
        <w:rPr>
          <w:sz w:val="26"/>
          <w:szCs w:val="26"/>
        </w:rPr>
      </w:pPr>
      <w:r w:rsidRPr="00C35463">
        <w:rPr>
          <w:i/>
          <w:sz w:val="26"/>
          <w:szCs w:val="26"/>
        </w:rPr>
        <w:tab/>
        <w:t xml:space="preserve">-  </w:t>
      </w:r>
      <w:r w:rsidRPr="00C35463">
        <w:rPr>
          <w:bCs/>
          <w:color w:val="000000"/>
          <w:kern w:val="24"/>
          <w:sz w:val="26"/>
          <w:szCs w:val="26"/>
        </w:rPr>
        <w:t>финансовое обеспечение реализации ООП бюджетного</w:t>
      </w:r>
      <w:r w:rsidRPr="00C35463">
        <w:rPr>
          <w:color w:val="000000"/>
          <w:kern w:val="24"/>
          <w:sz w:val="26"/>
          <w:szCs w:val="26"/>
        </w:rPr>
        <w:t xml:space="preserve">  </w:t>
      </w:r>
      <w:r w:rsidRPr="00C35463">
        <w:rPr>
          <w:bCs/>
          <w:color w:val="000000"/>
          <w:kern w:val="24"/>
          <w:sz w:val="26"/>
          <w:szCs w:val="26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446045" w:rsidRPr="00C35463" w:rsidRDefault="00446045" w:rsidP="001E5F9E">
      <w:pPr>
        <w:pStyle w:val="a6"/>
        <w:numPr>
          <w:ilvl w:val="0"/>
          <w:numId w:val="10"/>
        </w:numPr>
        <w:jc w:val="both"/>
        <w:rPr>
          <w:i/>
          <w:sz w:val="26"/>
          <w:szCs w:val="26"/>
        </w:rPr>
      </w:pPr>
      <w:r w:rsidRPr="00C35463">
        <w:rPr>
          <w:i/>
          <w:sz w:val="26"/>
          <w:szCs w:val="26"/>
        </w:rPr>
        <w:t>требования к развивающей предметно-пространственной среде</w:t>
      </w:r>
    </w:p>
    <w:p w:rsidR="00446045" w:rsidRPr="00C35463" w:rsidRDefault="00446045" w:rsidP="001E5F9E">
      <w:pPr>
        <w:pStyle w:val="a6"/>
        <w:numPr>
          <w:ilvl w:val="0"/>
          <w:numId w:val="14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соответствие компонентов предметно-пространственной среды реализуемой  образовательной программе  ДОУ и возрастным особенностям воспитанников;</w:t>
      </w:r>
    </w:p>
    <w:p w:rsidR="00446045" w:rsidRPr="00C35463" w:rsidRDefault="00446045" w:rsidP="001E5F9E">
      <w:pPr>
        <w:pStyle w:val="a6"/>
        <w:numPr>
          <w:ilvl w:val="0"/>
          <w:numId w:val="14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C35463">
        <w:rPr>
          <w:sz w:val="26"/>
          <w:szCs w:val="26"/>
        </w:rPr>
        <w:t>трансформируемость</w:t>
      </w:r>
      <w:proofErr w:type="spellEnd"/>
      <w:r w:rsidRPr="00C35463">
        <w:rPr>
          <w:sz w:val="26"/>
          <w:szCs w:val="26"/>
        </w:rPr>
        <w:t xml:space="preserve">, </w:t>
      </w:r>
      <w:proofErr w:type="spellStart"/>
      <w:r w:rsidRPr="00C35463">
        <w:rPr>
          <w:sz w:val="26"/>
          <w:szCs w:val="26"/>
        </w:rPr>
        <w:t>полифункциональность</w:t>
      </w:r>
      <w:proofErr w:type="spellEnd"/>
      <w:r w:rsidRPr="00C35463">
        <w:rPr>
          <w:sz w:val="26"/>
          <w:szCs w:val="26"/>
        </w:rPr>
        <w:t>, вариативность, доступность, безопасность);</w:t>
      </w:r>
    </w:p>
    <w:p w:rsidR="00446045" w:rsidRPr="00C35463" w:rsidRDefault="00446045" w:rsidP="001E5F9E">
      <w:pPr>
        <w:pStyle w:val="a6"/>
        <w:numPr>
          <w:ilvl w:val="0"/>
          <w:numId w:val="14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наличие условий для инклюзивного образования (в случае  его организации);</w:t>
      </w:r>
    </w:p>
    <w:p w:rsidR="00446045" w:rsidRPr="00C35463" w:rsidRDefault="00446045" w:rsidP="001E5F9E">
      <w:pPr>
        <w:pStyle w:val="a6"/>
        <w:numPr>
          <w:ilvl w:val="0"/>
          <w:numId w:val="14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446045" w:rsidRPr="00C35463" w:rsidRDefault="00446045" w:rsidP="001E5F9E">
      <w:pPr>
        <w:pStyle w:val="a6"/>
        <w:numPr>
          <w:ilvl w:val="0"/>
          <w:numId w:val="14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учёт национально-культурных, климатических условий, в которых осуществляется образовательный процесс.</w:t>
      </w:r>
    </w:p>
    <w:p w:rsidR="00446045" w:rsidRPr="00C35463" w:rsidRDefault="00446045" w:rsidP="001E5F9E">
      <w:pPr>
        <w:pStyle w:val="a7"/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Times New Roman" w:hAnsi="Times New Roman"/>
          <w:sz w:val="26"/>
          <w:szCs w:val="26"/>
        </w:rPr>
      </w:pPr>
    </w:p>
    <w:p w:rsidR="00446045" w:rsidRPr="00C35463" w:rsidRDefault="00446045" w:rsidP="001E5F9E">
      <w:pPr>
        <w:pStyle w:val="a6"/>
        <w:jc w:val="both"/>
        <w:rPr>
          <w:i/>
          <w:sz w:val="26"/>
          <w:szCs w:val="26"/>
        </w:rPr>
      </w:pPr>
      <w:r w:rsidRPr="00C35463">
        <w:rPr>
          <w:rStyle w:val="a5"/>
          <w:bCs/>
          <w:sz w:val="26"/>
          <w:szCs w:val="26"/>
        </w:rPr>
        <w:tab/>
      </w:r>
      <w:r w:rsidRPr="00C35463">
        <w:rPr>
          <w:rStyle w:val="a5"/>
          <w:b w:val="0"/>
          <w:bCs/>
          <w:sz w:val="26"/>
          <w:szCs w:val="26"/>
        </w:rPr>
        <w:t>4.4.2.</w:t>
      </w:r>
      <w:r w:rsidRPr="00C35463">
        <w:rPr>
          <w:sz w:val="26"/>
          <w:szCs w:val="26"/>
        </w:rPr>
        <w:t>Содержание процедуры оценки качества организации образовательного процесса включает в себя:</w:t>
      </w:r>
    </w:p>
    <w:p w:rsidR="00446045" w:rsidRPr="00C35463" w:rsidRDefault="00446045" w:rsidP="001E5F9E">
      <w:pPr>
        <w:pStyle w:val="a6"/>
        <w:jc w:val="both"/>
        <w:rPr>
          <w:i/>
          <w:sz w:val="26"/>
          <w:szCs w:val="26"/>
        </w:rPr>
      </w:pPr>
      <w:r w:rsidRPr="00C35463">
        <w:rPr>
          <w:i/>
          <w:sz w:val="26"/>
          <w:szCs w:val="26"/>
        </w:rPr>
        <w:tab/>
        <w:t xml:space="preserve">- </w:t>
      </w:r>
      <w:r w:rsidRPr="00C35463">
        <w:rPr>
          <w:sz w:val="26"/>
          <w:szCs w:val="26"/>
        </w:rPr>
        <w:t xml:space="preserve">результаты лицензирования; </w:t>
      </w:r>
    </w:p>
    <w:p w:rsidR="00446045" w:rsidRPr="00C35463" w:rsidRDefault="00446045" w:rsidP="001E5F9E">
      <w:pPr>
        <w:pStyle w:val="a6"/>
        <w:ind w:left="360"/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- оценку рациональности выбора рабочих программ и технологий;</w:t>
      </w:r>
    </w:p>
    <w:p w:rsidR="00446045" w:rsidRPr="00C35463" w:rsidRDefault="00446045" w:rsidP="001E5F9E">
      <w:pPr>
        <w:pStyle w:val="a6"/>
        <w:ind w:left="360"/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- обеспеченность методическими пособиями и литературой;</w:t>
      </w:r>
    </w:p>
    <w:p w:rsidR="00446045" w:rsidRPr="00C35463" w:rsidRDefault="00446045" w:rsidP="00C35463">
      <w:pPr>
        <w:pStyle w:val="a6"/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446045" w:rsidRPr="00C35463" w:rsidRDefault="00446045" w:rsidP="001E5F9E">
      <w:pPr>
        <w:pStyle w:val="a6"/>
        <w:ind w:left="360"/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446045" w:rsidRPr="00C35463" w:rsidRDefault="00446045" w:rsidP="001E5F9E">
      <w:pPr>
        <w:pStyle w:val="a6"/>
        <w:ind w:left="360"/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- участие в профессиональных конкурсах разного уровня;</w:t>
      </w:r>
    </w:p>
    <w:p w:rsidR="00446045" w:rsidRPr="00C35463" w:rsidRDefault="00446045" w:rsidP="001E5F9E">
      <w:pPr>
        <w:pStyle w:val="a6"/>
        <w:ind w:left="360"/>
        <w:jc w:val="both"/>
        <w:rPr>
          <w:sz w:val="26"/>
          <w:szCs w:val="26"/>
        </w:rPr>
      </w:pPr>
      <w:r w:rsidRPr="00C35463">
        <w:rPr>
          <w:sz w:val="26"/>
          <w:szCs w:val="26"/>
        </w:rPr>
        <w:tab/>
        <w:t>- уровень освоения обучающимися предметно пространственной среды.</w:t>
      </w:r>
    </w:p>
    <w:p w:rsidR="00446045" w:rsidRPr="00C35463" w:rsidRDefault="00446045" w:rsidP="001E5F9E">
      <w:pPr>
        <w:pStyle w:val="a6"/>
        <w:ind w:left="720"/>
        <w:jc w:val="both"/>
        <w:rPr>
          <w:sz w:val="26"/>
          <w:szCs w:val="26"/>
        </w:rPr>
      </w:pPr>
    </w:p>
    <w:p w:rsidR="00446045" w:rsidRPr="00C35463" w:rsidRDefault="00446045" w:rsidP="001E5F9E">
      <w:pPr>
        <w:jc w:val="both"/>
        <w:rPr>
          <w:i/>
          <w:sz w:val="26"/>
          <w:szCs w:val="26"/>
        </w:rPr>
      </w:pPr>
      <w:r w:rsidRPr="00C35463">
        <w:rPr>
          <w:sz w:val="26"/>
          <w:szCs w:val="26"/>
        </w:rPr>
        <w:tab/>
        <w:t>4.4.3.</w:t>
      </w:r>
      <w:r w:rsidRPr="00C35463">
        <w:rPr>
          <w:b/>
          <w:sz w:val="26"/>
          <w:szCs w:val="26"/>
        </w:rPr>
        <w:t xml:space="preserve"> </w:t>
      </w:r>
      <w:r w:rsidRPr="00C35463">
        <w:rPr>
          <w:sz w:val="26"/>
          <w:szCs w:val="26"/>
        </w:rPr>
        <w:t>Содержание процедуры оценки качества результата освоения ООП ДО</w:t>
      </w:r>
      <w:r w:rsidRPr="00C35463">
        <w:rPr>
          <w:i/>
          <w:sz w:val="26"/>
          <w:szCs w:val="26"/>
        </w:rPr>
        <w:t xml:space="preserve"> </w:t>
      </w:r>
      <w:r w:rsidRPr="00C35463">
        <w:rPr>
          <w:sz w:val="26"/>
          <w:szCs w:val="26"/>
        </w:rPr>
        <w:t>включает в себя:</w:t>
      </w:r>
    </w:p>
    <w:p w:rsidR="00446045" w:rsidRPr="00C35463" w:rsidRDefault="00446045" w:rsidP="00255D93">
      <w:pPr>
        <w:rPr>
          <w:sz w:val="26"/>
          <w:szCs w:val="26"/>
        </w:rPr>
      </w:pPr>
      <w:r w:rsidRPr="00C35463">
        <w:rPr>
          <w:i/>
          <w:sz w:val="26"/>
          <w:szCs w:val="26"/>
        </w:rPr>
        <w:t xml:space="preserve">            </w:t>
      </w:r>
      <w:r w:rsidRPr="00C35463">
        <w:rPr>
          <w:sz w:val="26"/>
          <w:szCs w:val="26"/>
        </w:rPr>
        <w:t xml:space="preserve">- наличие системы стандартизированной диагностики, отражающей соответствие уровня развития обучающихся  возрастным ориентирам; </w:t>
      </w:r>
    </w:p>
    <w:p w:rsidR="00446045" w:rsidRPr="00C35463" w:rsidRDefault="00446045" w:rsidP="001E5F9E">
      <w:pPr>
        <w:numPr>
          <w:ilvl w:val="0"/>
          <w:numId w:val="15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446045" w:rsidRPr="00C35463" w:rsidRDefault="00446045" w:rsidP="001E5F9E">
      <w:pPr>
        <w:numPr>
          <w:ilvl w:val="0"/>
          <w:numId w:val="15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динамика показателя здоровья детей;</w:t>
      </w:r>
    </w:p>
    <w:p w:rsidR="00446045" w:rsidRPr="00C35463" w:rsidRDefault="00446045" w:rsidP="001E5F9E">
      <w:pPr>
        <w:numPr>
          <w:ilvl w:val="0"/>
          <w:numId w:val="15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динамика уровня адаптации детей раннего возраста;</w:t>
      </w:r>
    </w:p>
    <w:p w:rsidR="00446045" w:rsidRPr="00C35463" w:rsidRDefault="00446045" w:rsidP="001E5F9E">
      <w:pPr>
        <w:numPr>
          <w:ilvl w:val="0"/>
          <w:numId w:val="15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уровень удовлетворенности родителей качеством предоставляемых услуг ДОУ.</w:t>
      </w:r>
    </w:p>
    <w:p w:rsidR="00446045" w:rsidRPr="00C35463" w:rsidRDefault="00446045" w:rsidP="001E5F9E">
      <w:pPr>
        <w:ind w:left="720"/>
        <w:jc w:val="both"/>
        <w:rPr>
          <w:sz w:val="26"/>
          <w:szCs w:val="26"/>
        </w:rPr>
      </w:pPr>
      <w:r w:rsidRPr="00C35463">
        <w:rPr>
          <w:sz w:val="26"/>
          <w:szCs w:val="26"/>
        </w:rPr>
        <w:lastRenderedPageBreak/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446045" w:rsidRPr="00C35463" w:rsidRDefault="00446045" w:rsidP="001E5F9E">
      <w:pPr>
        <w:ind w:left="720"/>
        <w:jc w:val="both"/>
        <w:rPr>
          <w:sz w:val="26"/>
          <w:szCs w:val="26"/>
        </w:rPr>
      </w:pPr>
      <w:r w:rsidRPr="00C35463">
        <w:rPr>
          <w:bCs/>
          <w:sz w:val="26"/>
          <w:szCs w:val="26"/>
        </w:rPr>
        <w:t>4.6.</w:t>
      </w:r>
      <w:r w:rsidRPr="00C35463">
        <w:rPr>
          <w:b/>
          <w:bCs/>
          <w:sz w:val="26"/>
          <w:szCs w:val="26"/>
        </w:rPr>
        <w:t xml:space="preserve"> </w:t>
      </w:r>
      <w:r w:rsidRPr="00C35463">
        <w:rPr>
          <w:sz w:val="26"/>
          <w:szCs w:val="26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446045" w:rsidRPr="00C35463" w:rsidRDefault="00446045" w:rsidP="001E5F9E">
      <w:pPr>
        <w:ind w:left="720"/>
        <w:jc w:val="both"/>
        <w:rPr>
          <w:sz w:val="26"/>
          <w:szCs w:val="26"/>
        </w:rPr>
      </w:pPr>
      <w:r w:rsidRPr="00C35463">
        <w:rPr>
          <w:sz w:val="26"/>
          <w:szCs w:val="26"/>
        </w:rPr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446045" w:rsidRPr="00C35463" w:rsidRDefault="00446045" w:rsidP="001E5F9E">
      <w:pPr>
        <w:ind w:left="720"/>
        <w:jc w:val="both"/>
        <w:rPr>
          <w:b/>
          <w:bCs/>
          <w:sz w:val="26"/>
          <w:szCs w:val="26"/>
        </w:rPr>
      </w:pPr>
    </w:p>
    <w:p w:rsidR="00446045" w:rsidRPr="00C35463" w:rsidRDefault="00446045" w:rsidP="00A204EC">
      <w:pPr>
        <w:jc w:val="center"/>
        <w:rPr>
          <w:sz w:val="26"/>
          <w:szCs w:val="26"/>
        </w:rPr>
      </w:pPr>
      <w:r w:rsidRPr="00C35463">
        <w:rPr>
          <w:b/>
          <w:bCs/>
          <w:sz w:val="26"/>
          <w:szCs w:val="26"/>
        </w:rPr>
        <w:t>5.Общественное участие в оценке и контроле качества образования</w:t>
      </w:r>
    </w:p>
    <w:p w:rsidR="00446045" w:rsidRPr="00C35463" w:rsidRDefault="00446045" w:rsidP="001E5F9E">
      <w:pPr>
        <w:ind w:left="360"/>
        <w:rPr>
          <w:sz w:val="26"/>
          <w:szCs w:val="26"/>
        </w:rPr>
      </w:pPr>
      <w:r w:rsidRPr="00C35463">
        <w:rPr>
          <w:sz w:val="26"/>
          <w:szCs w:val="26"/>
        </w:rPr>
        <w:br/>
      </w:r>
      <w:r w:rsidRPr="00C35463">
        <w:rPr>
          <w:sz w:val="26"/>
          <w:szCs w:val="26"/>
        </w:rPr>
        <w:tab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446045" w:rsidRPr="00C35463" w:rsidRDefault="00446045" w:rsidP="001E5F9E">
      <w:pPr>
        <w:numPr>
          <w:ilvl w:val="0"/>
          <w:numId w:val="15"/>
        </w:numPr>
        <w:rPr>
          <w:sz w:val="26"/>
          <w:szCs w:val="26"/>
        </w:rPr>
      </w:pPr>
      <w:r w:rsidRPr="00C35463">
        <w:rPr>
          <w:sz w:val="26"/>
          <w:szCs w:val="26"/>
        </w:rPr>
        <w:t xml:space="preserve"> основным потребителям результатов системы оценки качества образования;</w:t>
      </w:r>
    </w:p>
    <w:p w:rsidR="00446045" w:rsidRPr="00C35463" w:rsidRDefault="00446045" w:rsidP="001E5F9E">
      <w:pPr>
        <w:numPr>
          <w:ilvl w:val="0"/>
          <w:numId w:val="15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средствам массовой информации через публичный доклад заведующего ДОУ; </w:t>
      </w:r>
    </w:p>
    <w:p w:rsidR="00446045" w:rsidRPr="00C35463" w:rsidRDefault="00446045" w:rsidP="001E5F9E">
      <w:pPr>
        <w:numPr>
          <w:ilvl w:val="0"/>
          <w:numId w:val="15"/>
        </w:numPr>
        <w:jc w:val="both"/>
        <w:rPr>
          <w:sz w:val="26"/>
          <w:szCs w:val="26"/>
        </w:rPr>
      </w:pPr>
      <w:r w:rsidRPr="00C35463">
        <w:rPr>
          <w:sz w:val="26"/>
          <w:szCs w:val="26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446045" w:rsidRPr="00C35463" w:rsidRDefault="00446045" w:rsidP="003C7470">
      <w:pPr>
        <w:pStyle w:val="a7"/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Times New Roman" w:hAnsi="Times New Roman"/>
          <w:sz w:val="26"/>
          <w:szCs w:val="26"/>
        </w:rPr>
      </w:pPr>
    </w:p>
    <w:p w:rsidR="00446045" w:rsidRPr="00C35463" w:rsidRDefault="00446045">
      <w:pPr>
        <w:rPr>
          <w:sz w:val="26"/>
          <w:szCs w:val="26"/>
        </w:rPr>
      </w:pPr>
    </w:p>
    <w:sectPr w:rsidR="00446045" w:rsidRPr="00C35463" w:rsidSect="00597ACF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45" w:rsidRDefault="00446045" w:rsidP="001E5F9E">
      <w:r>
        <w:separator/>
      </w:r>
    </w:p>
  </w:endnote>
  <w:endnote w:type="continuationSeparator" w:id="1">
    <w:p w:rsidR="00446045" w:rsidRDefault="00446045" w:rsidP="001E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45" w:rsidRDefault="00446045" w:rsidP="001E5F9E">
      <w:r>
        <w:separator/>
      </w:r>
    </w:p>
  </w:footnote>
  <w:footnote w:type="continuationSeparator" w:id="1">
    <w:p w:rsidR="00446045" w:rsidRDefault="00446045" w:rsidP="001E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effect w:val="none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effect w:val="none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/>
      </w:rPr>
    </w:lvl>
  </w:abstractNum>
  <w:abstractNum w:abstractNumId="9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FED55F5"/>
    <w:multiLevelType w:val="hybridMultilevel"/>
    <w:tmpl w:val="7A7EB6CE"/>
    <w:lvl w:ilvl="0" w:tplc="BD62E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44266"/>
    <w:multiLevelType w:val="hybridMultilevel"/>
    <w:tmpl w:val="BCF0C6A6"/>
    <w:lvl w:ilvl="0" w:tplc="4D7284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5"/>
  </w:num>
  <w:num w:numId="7">
    <w:abstractNumId w:val="7"/>
    <w:lvlOverride w:ilvl="0"/>
    <w:lvlOverride w:ilvl="1">
      <w:startOverride w:val="40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F9E"/>
    <w:rsid w:val="00085903"/>
    <w:rsid w:val="000B16E1"/>
    <w:rsid w:val="000B760A"/>
    <w:rsid w:val="000D101D"/>
    <w:rsid w:val="000D7C62"/>
    <w:rsid w:val="001273EF"/>
    <w:rsid w:val="00144843"/>
    <w:rsid w:val="00150EA3"/>
    <w:rsid w:val="0015319B"/>
    <w:rsid w:val="001C0F5E"/>
    <w:rsid w:val="001C7D2B"/>
    <w:rsid w:val="001E5F9E"/>
    <w:rsid w:val="00255D93"/>
    <w:rsid w:val="0026329F"/>
    <w:rsid w:val="002C2E39"/>
    <w:rsid w:val="00373900"/>
    <w:rsid w:val="003C0638"/>
    <w:rsid w:val="003C7470"/>
    <w:rsid w:val="00424820"/>
    <w:rsid w:val="00446045"/>
    <w:rsid w:val="00494271"/>
    <w:rsid w:val="004F69B5"/>
    <w:rsid w:val="0057138B"/>
    <w:rsid w:val="005949C2"/>
    <w:rsid w:val="00597ACF"/>
    <w:rsid w:val="006C758B"/>
    <w:rsid w:val="00710E82"/>
    <w:rsid w:val="0075648D"/>
    <w:rsid w:val="007B7A4A"/>
    <w:rsid w:val="007D0502"/>
    <w:rsid w:val="00897198"/>
    <w:rsid w:val="008B1ECB"/>
    <w:rsid w:val="0095039C"/>
    <w:rsid w:val="00951397"/>
    <w:rsid w:val="00974181"/>
    <w:rsid w:val="009A76F9"/>
    <w:rsid w:val="009B0876"/>
    <w:rsid w:val="009D2049"/>
    <w:rsid w:val="00A01FEE"/>
    <w:rsid w:val="00A204EC"/>
    <w:rsid w:val="00A239AF"/>
    <w:rsid w:val="00A85C33"/>
    <w:rsid w:val="00B20578"/>
    <w:rsid w:val="00B77572"/>
    <w:rsid w:val="00BB582D"/>
    <w:rsid w:val="00C35463"/>
    <w:rsid w:val="00C66E63"/>
    <w:rsid w:val="00C94A36"/>
    <w:rsid w:val="00D642AB"/>
    <w:rsid w:val="00E219D3"/>
    <w:rsid w:val="00E54B9D"/>
    <w:rsid w:val="00E578BA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F9E"/>
    <w:rPr>
      <w:rFonts w:ascii="Times New Roman" w:hAnsi="Times New Roman"/>
      <w:sz w:val="24"/>
      <w:szCs w:val="24"/>
    </w:rPr>
  </w:style>
  <w:style w:type="paragraph" w:styleId="12">
    <w:name w:val="heading 1"/>
    <w:basedOn w:val="a0"/>
    <w:link w:val="13"/>
    <w:uiPriority w:val="99"/>
    <w:qFormat/>
    <w:rsid w:val="001E5F9E"/>
    <w:pPr>
      <w:spacing w:after="160"/>
      <w:outlineLvl w:val="0"/>
    </w:pPr>
    <w:rPr>
      <w:rFonts w:eastAsia="Times New Roman"/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locked/>
    <w:rsid w:val="001E5F9E"/>
    <w:rPr>
      <w:rFonts w:ascii="Times New Roman" w:hAnsi="Times New Roman" w:cs="Times New Roman"/>
      <w:b/>
      <w:bCs/>
      <w:color w:val="378450"/>
      <w:kern w:val="36"/>
      <w:lang w:eastAsia="ru-RU"/>
    </w:rPr>
  </w:style>
  <w:style w:type="character" w:styleId="a4">
    <w:name w:val="Emphasis"/>
    <w:basedOn w:val="a1"/>
    <w:uiPriority w:val="99"/>
    <w:qFormat/>
    <w:rsid w:val="001E5F9E"/>
    <w:rPr>
      <w:rFonts w:ascii="Times New Roman" w:hAnsi="Times New Roman" w:cs="Times New Roman"/>
      <w:i/>
    </w:rPr>
  </w:style>
  <w:style w:type="character" w:styleId="a5">
    <w:name w:val="Strong"/>
    <w:basedOn w:val="a1"/>
    <w:uiPriority w:val="99"/>
    <w:qFormat/>
    <w:rsid w:val="001E5F9E"/>
    <w:rPr>
      <w:rFonts w:ascii="Times New Roman" w:hAnsi="Times New Roman" w:cs="Times New Roman"/>
      <w:b/>
    </w:rPr>
  </w:style>
  <w:style w:type="paragraph" w:styleId="a6">
    <w:name w:val="Normal (Web)"/>
    <w:basedOn w:val="a0"/>
    <w:uiPriority w:val="99"/>
    <w:semiHidden/>
    <w:rsid w:val="001E5F9E"/>
  </w:style>
  <w:style w:type="paragraph" w:styleId="a7">
    <w:name w:val="Body Text"/>
    <w:basedOn w:val="a0"/>
    <w:link w:val="a8"/>
    <w:uiPriority w:val="99"/>
    <w:semiHidden/>
    <w:rsid w:val="001E5F9E"/>
    <w:pPr>
      <w:shd w:val="clear" w:color="auto" w:fill="FFFFFF"/>
      <w:spacing w:before="660" w:line="480" w:lineRule="exact"/>
      <w:jc w:val="both"/>
    </w:pPr>
    <w:rPr>
      <w:rFonts w:ascii="Calibri" w:hAnsi="Calibri"/>
      <w:sz w:val="27"/>
      <w:szCs w:val="20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1E5F9E"/>
    <w:rPr>
      <w:rFonts w:ascii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a9">
    <w:name w:val="Сноска_"/>
    <w:link w:val="aa"/>
    <w:uiPriority w:val="99"/>
    <w:locked/>
    <w:rsid w:val="001E5F9E"/>
    <w:rPr>
      <w:sz w:val="21"/>
      <w:shd w:val="clear" w:color="auto" w:fill="FFFFFF"/>
    </w:rPr>
  </w:style>
  <w:style w:type="paragraph" w:customStyle="1" w:styleId="aa">
    <w:name w:val="Сноска"/>
    <w:basedOn w:val="a0"/>
    <w:link w:val="a9"/>
    <w:uiPriority w:val="99"/>
    <w:rsid w:val="001E5F9E"/>
    <w:pPr>
      <w:shd w:val="clear" w:color="auto" w:fill="FFFFFF"/>
      <w:spacing w:line="240" w:lineRule="atLeast"/>
    </w:pPr>
    <w:rPr>
      <w:rFonts w:ascii="Calibri" w:hAnsi="Calibri"/>
      <w:sz w:val="21"/>
      <w:szCs w:val="20"/>
    </w:rPr>
  </w:style>
  <w:style w:type="paragraph" w:customStyle="1" w:styleId="1">
    <w:name w:val="Стиль приложения 1."/>
    <w:basedOn w:val="a0"/>
    <w:uiPriority w:val="99"/>
    <w:rsid w:val="001E5F9E"/>
    <w:pPr>
      <w:numPr>
        <w:numId w:val="1"/>
      </w:numPr>
      <w:snapToGrid w:val="0"/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1E5F9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1E5F9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1E5F9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1E5F9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1E5F9E"/>
    <w:pPr>
      <w:numPr>
        <w:ilvl w:val="5"/>
        <w:numId w:val="1"/>
      </w:numPr>
      <w:jc w:val="both"/>
    </w:pPr>
    <w:rPr>
      <w:sz w:val="26"/>
      <w:szCs w:val="20"/>
    </w:rPr>
  </w:style>
  <w:style w:type="paragraph" w:styleId="ab">
    <w:name w:val="No Spacing"/>
    <w:uiPriority w:val="99"/>
    <w:qFormat/>
    <w:rsid w:val="0026329F"/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uiPriority w:val="99"/>
    <w:rsid w:val="00A85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1826</Words>
  <Characters>15144</Characters>
  <Application>Microsoft Office Word</Application>
  <DocSecurity>0</DocSecurity>
  <Lines>126</Lines>
  <Paragraphs>33</Paragraphs>
  <ScaleCrop>false</ScaleCrop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17</cp:revision>
  <cp:lastPrinted>2019-11-14T14:10:00Z</cp:lastPrinted>
  <dcterms:created xsi:type="dcterms:W3CDTF">2014-10-29T09:21:00Z</dcterms:created>
  <dcterms:modified xsi:type="dcterms:W3CDTF">2020-01-24T02:57:00Z</dcterms:modified>
</cp:coreProperties>
</file>